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8654D" w14:textId="77777777" w:rsidR="002E0D53" w:rsidRDefault="00BC4E77">
      <w:pPr>
        <w:jc w:val="center"/>
        <w:rPr>
          <w:rFonts w:ascii="宋体" w:eastAsia="宋体" w:hAnsi="宋体"/>
          <w:b/>
          <w:bCs/>
          <w:sz w:val="44"/>
          <w:szCs w:val="44"/>
        </w:rPr>
      </w:pPr>
      <w:r>
        <w:rPr>
          <w:rFonts w:ascii="宋体" w:eastAsia="宋体" w:hAnsi="宋体" w:hint="eastAsia"/>
          <w:b/>
          <w:bCs/>
          <w:sz w:val="44"/>
          <w:szCs w:val="44"/>
        </w:rPr>
        <w:t>扫榻以待，沈阳工业大学期待您的加入！</w:t>
      </w:r>
    </w:p>
    <w:p w14:paraId="6383381A" w14:textId="77777777" w:rsidR="002E0D53" w:rsidRDefault="002E0D53">
      <w:pPr>
        <w:ind w:firstLineChars="200" w:firstLine="560"/>
        <w:rPr>
          <w:rFonts w:ascii="宋体" w:eastAsia="宋体" w:hAnsi="宋体"/>
          <w:sz w:val="28"/>
          <w:szCs w:val="28"/>
        </w:rPr>
      </w:pPr>
    </w:p>
    <w:p w14:paraId="3C0C2479" w14:textId="77777777" w:rsidR="002E0D53" w:rsidRDefault="00BC4E77">
      <w:pPr>
        <w:ind w:firstLineChars="200" w:firstLine="560"/>
        <w:rPr>
          <w:rFonts w:ascii="宋体" w:eastAsia="宋体" w:hAnsi="宋体"/>
          <w:sz w:val="28"/>
          <w:szCs w:val="28"/>
        </w:rPr>
      </w:pPr>
      <w:r>
        <w:rPr>
          <w:rFonts w:ascii="宋体" w:eastAsia="宋体" w:hAnsi="宋体" w:hint="eastAsia"/>
          <w:sz w:val="28"/>
          <w:szCs w:val="28"/>
        </w:rPr>
        <w:t>沈阳工业大学始建于</w:t>
      </w:r>
      <w:r>
        <w:rPr>
          <w:rFonts w:ascii="宋体" w:eastAsia="宋体" w:hAnsi="宋体"/>
          <w:sz w:val="28"/>
          <w:szCs w:val="28"/>
        </w:rPr>
        <w:t>1949</w:t>
      </w:r>
      <w:r>
        <w:rPr>
          <w:rFonts w:ascii="宋体" w:eastAsia="宋体" w:hAnsi="宋体"/>
          <w:sz w:val="28"/>
          <w:szCs w:val="28"/>
        </w:rPr>
        <w:t>年，</w:t>
      </w:r>
      <w:r>
        <w:rPr>
          <w:rFonts w:ascii="宋体" w:eastAsia="宋体" w:hAnsi="宋体"/>
          <w:sz w:val="28"/>
          <w:szCs w:val="28"/>
        </w:rPr>
        <w:t>1985</w:t>
      </w:r>
      <w:r>
        <w:rPr>
          <w:rFonts w:ascii="宋体" w:eastAsia="宋体" w:hAnsi="宋体"/>
          <w:sz w:val="28"/>
          <w:szCs w:val="28"/>
        </w:rPr>
        <w:t>年由沈阳机电学院更名为沈阳工业大学，原为国家机械工业部所属院校，</w:t>
      </w:r>
      <w:r>
        <w:rPr>
          <w:rFonts w:ascii="宋体" w:eastAsia="宋体" w:hAnsi="宋体"/>
          <w:sz w:val="28"/>
          <w:szCs w:val="28"/>
        </w:rPr>
        <w:t>1998</w:t>
      </w:r>
      <w:r>
        <w:rPr>
          <w:rFonts w:ascii="宋体" w:eastAsia="宋体" w:hAnsi="宋体"/>
          <w:sz w:val="28"/>
          <w:szCs w:val="28"/>
        </w:rPr>
        <w:t>年起由中央和地方共建，以辽宁省管理为主</w:t>
      </w:r>
      <w:r>
        <w:rPr>
          <w:rFonts w:ascii="宋体" w:eastAsia="宋体" w:hAnsi="宋体" w:hint="eastAsia"/>
          <w:sz w:val="28"/>
          <w:szCs w:val="28"/>
        </w:rPr>
        <w:t>。沈工大陪伴东北老工业基地七十一载，潜心耕耘，奋力拼搏，十余万桃李遍布祖国大地。学校不忘初心，牢记使命，以托起共和国工业的辉煌为前进目标；精心劳作，自强笃行，以推动东北老工业基地的振兴为光荣使命。</w:t>
      </w:r>
    </w:p>
    <w:p w14:paraId="38E0066E" w14:textId="77777777" w:rsidR="002E0D53" w:rsidRDefault="00BC4E77">
      <w:pPr>
        <w:ind w:firstLineChars="200" w:firstLine="560"/>
        <w:rPr>
          <w:rFonts w:ascii="宋体" w:eastAsia="宋体" w:hAnsi="宋体"/>
          <w:sz w:val="28"/>
          <w:szCs w:val="28"/>
        </w:rPr>
      </w:pPr>
      <w:r>
        <w:rPr>
          <w:rFonts w:ascii="宋体" w:eastAsia="宋体" w:hAnsi="宋体" w:hint="eastAsia"/>
          <w:sz w:val="28"/>
          <w:szCs w:val="28"/>
        </w:rPr>
        <w:t>学校是国家“特色重点学科项目”建设高校、中国政府奖学金来华留学生接收院校、全国首批深化创新创业教育改革示范高校，也是在“双一流”建设中被列为辽宁省冲击国内一流大学重点建设高校。学校</w:t>
      </w:r>
      <w:r>
        <w:rPr>
          <w:rFonts w:ascii="宋体" w:eastAsia="宋体" w:hAnsi="宋体"/>
          <w:sz w:val="28"/>
          <w:szCs w:val="28"/>
        </w:rPr>
        <w:t>是一所以工为主，涵盖工、理、经、管、文、法、哲、艺术等八大学科门类的多科性研究应用型大学，</w:t>
      </w:r>
      <w:r>
        <w:rPr>
          <w:rFonts w:ascii="宋体" w:eastAsia="宋体" w:hAnsi="宋体" w:hint="eastAsia"/>
          <w:sz w:val="28"/>
          <w:szCs w:val="28"/>
        </w:rPr>
        <w:t>由位于沈阳市的中央校区（主校区）、兴顺校区、</w:t>
      </w:r>
      <w:r>
        <w:rPr>
          <w:rFonts w:ascii="宋体" w:eastAsia="宋体" w:hAnsi="宋体" w:hint="eastAsia"/>
          <w:sz w:val="28"/>
          <w:szCs w:val="28"/>
        </w:rPr>
        <w:t>国家大学科技园和位于辽阳市的辽阳分校组成，现设有</w:t>
      </w:r>
      <w:r>
        <w:rPr>
          <w:rFonts w:ascii="宋体" w:eastAsia="宋体" w:hAnsi="宋体"/>
          <w:sz w:val="28"/>
          <w:szCs w:val="28"/>
        </w:rPr>
        <w:t>19</w:t>
      </w:r>
      <w:r>
        <w:rPr>
          <w:rFonts w:ascii="宋体" w:eastAsia="宋体" w:hAnsi="宋体"/>
          <w:sz w:val="28"/>
          <w:szCs w:val="28"/>
        </w:rPr>
        <w:t>个学院、</w:t>
      </w:r>
      <w:r>
        <w:rPr>
          <w:rFonts w:ascii="宋体" w:eastAsia="宋体" w:hAnsi="宋体"/>
          <w:sz w:val="28"/>
          <w:szCs w:val="28"/>
        </w:rPr>
        <w:t>2</w:t>
      </w:r>
      <w:r>
        <w:rPr>
          <w:rFonts w:ascii="宋体" w:eastAsia="宋体" w:hAnsi="宋体"/>
          <w:sz w:val="28"/>
          <w:szCs w:val="28"/>
        </w:rPr>
        <w:t>个教学部和</w:t>
      </w:r>
      <w:r>
        <w:rPr>
          <w:rFonts w:ascii="宋体" w:eastAsia="宋体" w:hAnsi="宋体"/>
          <w:sz w:val="28"/>
          <w:szCs w:val="28"/>
        </w:rPr>
        <w:t>2</w:t>
      </w:r>
      <w:r>
        <w:rPr>
          <w:rFonts w:ascii="宋体" w:eastAsia="宋体" w:hAnsi="宋体"/>
          <w:sz w:val="28"/>
          <w:szCs w:val="28"/>
        </w:rPr>
        <w:t>个工程实训中心，共设</w:t>
      </w:r>
      <w:r>
        <w:rPr>
          <w:rFonts w:ascii="宋体" w:eastAsia="宋体" w:hAnsi="宋体"/>
          <w:sz w:val="28"/>
          <w:szCs w:val="28"/>
        </w:rPr>
        <w:t>59</w:t>
      </w:r>
      <w:r>
        <w:rPr>
          <w:rFonts w:ascii="宋体" w:eastAsia="宋体" w:hAnsi="宋体"/>
          <w:sz w:val="28"/>
          <w:szCs w:val="28"/>
        </w:rPr>
        <w:t>个本科专业</w:t>
      </w:r>
      <w:r>
        <w:rPr>
          <w:rFonts w:ascii="宋体" w:eastAsia="宋体" w:hAnsi="宋体" w:hint="eastAsia"/>
          <w:sz w:val="28"/>
          <w:szCs w:val="28"/>
        </w:rPr>
        <w:t>，</w:t>
      </w:r>
      <w:r>
        <w:rPr>
          <w:rFonts w:ascii="宋体" w:eastAsia="宋体" w:hAnsi="宋体"/>
          <w:sz w:val="28"/>
          <w:szCs w:val="28"/>
        </w:rPr>
        <w:t>11</w:t>
      </w:r>
      <w:r>
        <w:rPr>
          <w:rFonts w:ascii="宋体" w:eastAsia="宋体" w:hAnsi="宋体"/>
          <w:sz w:val="28"/>
          <w:szCs w:val="28"/>
        </w:rPr>
        <w:t>个专科专业</w:t>
      </w:r>
      <w:r>
        <w:rPr>
          <w:rFonts w:ascii="宋体" w:eastAsia="宋体" w:hAnsi="宋体" w:hint="eastAsia"/>
          <w:sz w:val="28"/>
          <w:szCs w:val="28"/>
        </w:rPr>
        <w:t>，</w:t>
      </w:r>
      <w:r>
        <w:rPr>
          <w:rFonts w:ascii="宋体" w:eastAsia="宋体" w:hAnsi="宋体"/>
          <w:sz w:val="28"/>
          <w:szCs w:val="28"/>
        </w:rPr>
        <w:t>4</w:t>
      </w:r>
      <w:r>
        <w:rPr>
          <w:rFonts w:ascii="宋体" w:eastAsia="宋体" w:hAnsi="宋体"/>
          <w:sz w:val="28"/>
          <w:szCs w:val="28"/>
        </w:rPr>
        <w:t>个博士后科研流动站</w:t>
      </w:r>
      <w:r>
        <w:rPr>
          <w:rFonts w:ascii="宋体" w:eastAsia="宋体" w:hAnsi="宋体" w:hint="eastAsia"/>
          <w:sz w:val="28"/>
          <w:szCs w:val="28"/>
        </w:rPr>
        <w:t>，</w:t>
      </w:r>
      <w:r>
        <w:rPr>
          <w:rFonts w:ascii="宋体" w:eastAsia="宋体" w:hAnsi="宋体"/>
          <w:sz w:val="28"/>
          <w:szCs w:val="28"/>
        </w:rPr>
        <w:t>5</w:t>
      </w:r>
      <w:r>
        <w:rPr>
          <w:rFonts w:ascii="宋体" w:eastAsia="宋体" w:hAnsi="宋体"/>
          <w:sz w:val="28"/>
          <w:szCs w:val="28"/>
        </w:rPr>
        <w:t>个博士学位授权一级学科，</w:t>
      </w:r>
      <w:r>
        <w:rPr>
          <w:rFonts w:ascii="宋体" w:eastAsia="宋体" w:hAnsi="宋体"/>
          <w:sz w:val="28"/>
          <w:szCs w:val="28"/>
        </w:rPr>
        <w:t>20</w:t>
      </w:r>
      <w:r>
        <w:rPr>
          <w:rFonts w:ascii="宋体" w:eastAsia="宋体" w:hAnsi="宋体"/>
          <w:sz w:val="28"/>
          <w:szCs w:val="28"/>
        </w:rPr>
        <w:t>个硕士学位授权一级学科，</w:t>
      </w:r>
      <w:r>
        <w:rPr>
          <w:rFonts w:ascii="宋体" w:eastAsia="宋体" w:hAnsi="宋体"/>
          <w:sz w:val="28"/>
          <w:szCs w:val="28"/>
        </w:rPr>
        <w:t>5</w:t>
      </w:r>
      <w:r>
        <w:rPr>
          <w:rFonts w:ascii="宋体" w:eastAsia="宋体" w:hAnsi="宋体"/>
          <w:sz w:val="28"/>
          <w:szCs w:val="28"/>
        </w:rPr>
        <w:t>个专业学位类别</w:t>
      </w:r>
      <w:r>
        <w:rPr>
          <w:rFonts w:ascii="宋体" w:eastAsia="宋体" w:hAnsi="宋体" w:hint="eastAsia"/>
          <w:sz w:val="28"/>
          <w:szCs w:val="28"/>
        </w:rPr>
        <w:t>。拥有“电机与电器”</w:t>
      </w:r>
      <w:r>
        <w:rPr>
          <w:rFonts w:ascii="宋体" w:eastAsia="宋体" w:hAnsi="宋体"/>
          <w:sz w:val="28"/>
          <w:szCs w:val="28"/>
        </w:rPr>
        <w:t>1</w:t>
      </w:r>
      <w:r>
        <w:rPr>
          <w:rFonts w:ascii="宋体" w:eastAsia="宋体" w:hAnsi="宋体" w:hint="eastAsia"/>
          <w:sz w:val="28"/>
          <w:szCs w:val="28"/>
        </w:rPr>
        <w:t>个国家重点二级学科，“电气工程”、“材料科学与工程”、“机械工程”、“仪器科学与技术”等</w:t>
      </w:r>
      <w:r>
        <w:rPr>
          <w:rFonts w:ascii="宋体" w:eastAsia="宋体" w:hAnsi="宋体" w:hint="eastAsia"/>
          <w:sz w:val="28"/>
          <w:szCs w:val="28"/>
        </w:rPr>
        <w:t>4</w:t>
      </w:r>
      <w:r>
        <w:rPr>
          <w:rFonts w:ascii="宋体" w:eastAsia="宋体" w:hAnsi="宋体" w:hint="eastAsia"/>
          <w:sz w:val="28"/>
          <w:szCs w:val="28"/>
        </w:rPr>
        <w:t>个辽宁省一流大学重点建设一流学科。</w:t>
      </w:r>
    </w:p>
    <w:p w14:paraId="056386F3" w14:textId="77777777" w:rsidR="002E0D53" w:rsidRDefault="00BC4E77">
      <w:pPr>
        <w:ind w:firstLineChars="200" w:firstLine="560"/>
        <w:rPr>
          <w:rFonts w:ascii="宋体" w:eastAsia="宋体" w:hAnsi="宋体"/>
          <w:sz w:val="28"/>
          <w:szCs w:val="28"/>
        </w:rPr>
      </w:pPr>
      <w:r>
        <w:rPr>
          <w:rFonts w:ascii="宋体" w:eastAsia="宋体" w:hAnsi="宋体" w:hint="eastAsia"/>
          <w:sz w:val="28"/>
          <w:szCs w:val="28"/>
        </w:rPr>
        <w:t>学校现拥有国家级工程技术研究中心、国家级大学科技园、国家级“</w:t>
      </w:r>
      <w:r>
        <w:rPr>
          <w:rFonts w:ascii="宋体" w:eastAsia="宋体" w:hAnsi="宋体"/>
          <w:sz w:val="28"/>
          <w:szCs w:val="28"/>
        </w:rPr>
        <w:t>2011”</w:t>
      </w:r>
      <w:r>
        <w:rPr>
          <w:rFonts w:ascii="宋体" w:eastAsia="宋体" w:hAnsi="宋体"/>
          <w:sz w:val="28"/>
          <w:szCs w:val="28"/>
        </w:rPr>
        <w:t>协同创新中心、国家级技术转移中心、国家级工业设计中</w:t>
      </w:r>
      <w:r>
        <w:rPr>
          <w:rFonts w:ascii="宋体" w:eastAsia="宋体" w:hAnsi="宋体"/>
          <w:sz w:val="28"/>
          <w:szCs w:val="28"/>
        </w:rPr>
        <w:lastRenderedPageBreak/>
        <w:t>心、教育部创新团队、国家级</w:t>
      </w:r>
      <w:r>
        <w:rPr>
          <w:rFonts w:ascii="宋体" w:eastAsia="宋体" w:hAnsi="宋体"/>
          <w:sz w:val="28"/>
          <w:szCs w:val="28"/>
        </w:rPr>
        <w:t>学生创新、创业基地</w:t>
      </w:r>
      <w:r>
        <w:rPr>
          <w:rFonts w:ascii="宋体" w:eastAsia="宋体" w:hAnsi="宋体" w:hint="eastAsia"/>
          <w:sz w:val="28"/>
          <w:szCs w:val="28"/>
        </w:rPr>
        <w:t>。现有与企业共建国家级工程实践教育中心</w:t>
      </w:r>
      <w:r>
        <w:rPr>
          <w:rFonts w:ascii="宋体" w:eastAsia="宋体" w:hAnsi="宋体"/>
          <w:sz w:val="28"/>
          <w:szCs w:val="28"/>
        </w:rPr>
        <w:t>3</w:t>
      </w:r>
      <w:r>
        <w:rPr>
          <w:rFonts w:ascii="宋体" w:eastAsia="宋体" w:hAnsi="宋体"/>
          <w:sz w:val="28"/>
          <w:szCs w:val="28"/>
        </w:rPr>
        <w:t>个，辽宁省实验教学示范中心</w:t>
      </w:r>
      <w:r>
        <w:rPr>
          <w:rFonts w:ascii="宋体" w:eastAsia="宋体" w:hAnsi="宋体"/>
          <w:sz w:val="28"/>
          <w:szCs w:val="28"/>
        </w:rPr>
        <w:t>18</w:t>
      </w:r>
      <w:r>
        <w:rPr>
          <w:rFonts w:ascii="宋体" w:eastAsia="宋体" w:hAnsi="宋体"/>
          <w:sz w:val="28"/>
          <w:szCs w:val="28"/>
        </w:rPr>
        <w:t>个，辽宁省虚拟仿真实验教学中心</w:t>
      </w:r>
      <w:r>
        <w:rPr>
          <w:rFonts w:ascii="宋体" w:eastAsia="宋体" w:hAnsi="宋体"/>
          <w:sz w:val="28"/>
          <w:szCs w:val="28"/>
        </w:rPr>
        <w:t>5</w:t>
      </w:r>
      <w:r>
        <w:rPr>
          <w:rFonts w:ascii="宋体" w:eastAsia="宋体" w:hAnsi="宋体"/>
          <w:sz w:val="28"/>
          <w:szCs w:val="28"/>
        </w:rPr>
        <w:t>个，辽宁省大学生校外实践教育基地</w:t>
      </w:r>
      <w:r>
        <w:rPr>
          <w:rFonts w:ascii="宋体" w:eastAsia="宋体" w:hAnsi="宋体"/>
          <w:sz w:val="28"/>
          <w:szCs w:val="28"/>
        </w:rPr>
        <w:t>8</w:t>
      </w:r>
      <w:r>
        <w:rPr>
          <w:rFonts w:ascii="宋体" w:eastAsia="宋体" w:hAnsi="宋体"/>
          <w:sz w:val="28"/>
          <w:szCs w:val="28"/>
        </w:rPr>
        <w:t>个，辽宁省高等学校实</w:t>
      </w:r>
      <w:proofErr w:type="gramStart"/>
      <w:r>
        <w:rPr>
          <w:rFonts w:ascii="宋体" w:eastAsia="宋体" w:hAnsi="宋体"/>
          <w:sz w:val="28"/>
          <w:szCs w:val="28"/>
        </w:rPr>
        <w:t>训培训</w:t>
      </w:r>
      <w:proofErr w:type="gramEnd"/>
      <w:r>
        <w:rPr>
          <w:rFonts w:ascii="宋体" w:eastAsia="宋体" w:hAnsi="宋体"/>
          <w:sz w:val="28"/>
          <w:szCs w:val="28"/>
        </w:rPr>
        <w:t>基地</w:t>
      </w:r>
      <w:r>
        <w:rPr>
          <w:rFonts w:ascii="宋体" w:eastAsia="宋体" w:hAnsi="宋体"/>
          <w:sz w:val="28"/>
          <w:szCs w:val="28"/>
        </w:rPr>
        <w:t>1</w:t>
      </w:r>
      <w:r>
        <w:rPr>
          <w:rFonts w:ascii="宋体" w:eastAsia="宋体" w:hAnsi="宋体"/>
          <w:sz w:val="28"/>
          <w:szCs w:val="28"/>
        </w:rPr>
        <w:t>个，辽宁省青少年法治教育实践基地</w:t>
      </w:r>
      <w:r>
        <w:rPr>
          <w:rFonts w:ascii="宋体" w:eastAsia="宋体" w:hAnsi="宋体"/>
          <w:sz w:val="28"/>
          <w:szCs w:val="28"/>
        </w:rPr>
        <w:t>1</w:t>
      </w:r>
      <w:r>
        <w:rPr>
          <w:rFonts w:ascii="宋体" w:eastAsia="宋体" w:hAnsi="宋体"/>
          <w:sz w:val="28"/>
          <w:szCs w:val="28"/>
        </w:rPr>
        <w:t>个，辽宁省装备制造业紧缺人才培养基地</w:t>
      </w:r>
      <w:r>
        <w:rPr>
          <w:rFonts w:ascii="宋体" w:eastAsia="宋体" w:hAnsi="宋体"/>
          <w:sz w:val="28"/>
          <w:szCs w:val="28"/>
        </w:rPr>
        <w:t>1</w:t>
      </w:r>
      <w:r>
        <w:rPr>
          <w:rFonts w:ascii="宋体" w:eastAsia="宋体" w:hAnsi="宋体"/>
          <w:sz w:val="28"/>
          <w:szCs w:val="28"/>
        </w:rPr>
        <w:t>个</w:t>
      </w:r>
      <w:r>
        <w:rPr>
          <w:rFonts w:ascii="宋体" w:eastAsia="宋体" w:hAnsi="宋体" w:hint="eastAsia"/>
          <w:sz w:val="28"/>
          <w:szCs w:val="28"/>
        </w:rPr>
        <w:t>。</w:t>
      </w:r>
      <w:r>
        <w:rPr>
          <w:rFonts w:ascii="宋体" w:eastAsia="宋体" w:hAnsi="宋体"/>
          <w:sz w:val="28"/>
          <w:szCs w:val="28"/>
        </w:rPr>
        <w:t>已建成省级技术研究中心</w:t>
      </w:r>
      <w:r>
        <w:rPr>
          <w:rFonts w:ascii="宋体" w:eastAsia="宋体" w:hAnsi="宋体"/>
          <w:sz w:val="28"/>
          <w:szCs w:val="28"/>
        </w:rPr>
        <w:t>9</w:t>
      </w:r>
      <w:r>
        <w:rPr>
          <w:rFonts w:ascii="宋体" w:eastAsia="宋体" w:hAnsi="宋体"/>
          <w:sz w:val="28"/>
          <w:szCs w:val="28"/>
        </w:rPr>
        <w:t>个、省部级重点实验室</w:t>
      </w:r>
      <w:r>
        <w:rPr>
          <w:rFonts w:ascii="宋体" w:eastAsia="宋体" w:hAnsi="宋体"/>
          <w:sz w:val="28"/>
          <w:szCs w:val="28"/>
        </w:rPr>
        <w:t>16</w:t>
      </w:r>
      <w:r>
        <w:rPr>
          <w:rFonts w:ascii="宋体" w:eastAsia="宋体" w:hAnsi="宋体"/>
          <w:sz w:val="28"/>
          <w:szCs w:val="28"/>
        </w:rPr>
        <w:t>个，协同创新基地</w:t>
      </w:r>
      <w:r>
        <w:rPr>
          <w:rFonts w:ascii="宋体" w:eastAsia="宋体" w:hAnsi="宋体"/>
          <w:sz w:val="28"/>
          <w:szCs w:val="28"/>
        </w:rPr>
        <w:t>5</w:t>
      </w:r>
      <w:r>
        <w:rPr>
          <w:rFonts w:ascii="宋体" w:eastAsia="宋体" w:hAnsi="宋体"/>
          <w:sz w:val="28"/>
          <w:szCs w:val="28"/>
        </w:rPr>
        <w:t>个</w:t>
      </w:r>
      <w:r>
        <w:rPr>
          <w:rFonts w:ascii="宋体" w:eastAsia="宋体" w:hAnsi="宋体" w:hint="eastAsia"/>
          <w:sz w:val="28"/>
          <w:szCs w:val="28"/>
        </w:rPr>
        <w:t>，获</w:t>
      </w:r>
      <w:proofErr w:type="gramStart"/>
      <w:r>
        <w:rPr>
          <w:rFonts w:ascii="宋体" w:eastAsia="宋体" w:hAnsi="宋体" w:hint="eastAsia"/>
          <w:sz w:val="28"/>
          <w:szCs w:val="28"/>
        </w:rPr>
        <w:t>批成立</w:t>
      </w:r>
      <w:proofErr w:type="gramEnd"/>
      <w:r>
        <w:rPr>
          <w:rFonts w:ascii="宋体" w:eastAsia="宋体" w:hAnsi="宋体" w:hint="eastAsia"/>
          <w:sz w:val="28"/>
          <w:szCs w:val="28"/>
        </w:rPr>
        <w:t>辽宁省科技成果转化试点单位优先成为科技成果转化相关政策试验区，创建铁岭研究院等校地研究院</w:t>
      </w:r>
      <w:r>
        <w:rPr>
          <w:rFonts w:ascii="宋体" w:eastAsia="宋体" w:hAnsi="宋体"/>
          <w:sz w:val="28"/>
          <w:szCs w:val="28"/>
        </w:rPr>
        <w:t>2</w:t>
      </w:r>
      <w:r>
        <w:rPr>
          <w:rFonts w:ascii="宋体" w:eastAsia="宋体" w:hAnsi="宋体"/>
          <w:sz w:val="28"/>
          <w:szCs w:val="28"/>
        </w:rPr>
        <w:t>个、蓝金环保技术研究院等校企研究院</w:t>
      </w:r>
      <w:r>
        <w:rPr>
          <w:rFonts w:ascii="宋体" w:eastAsia="宋体" w:hAnsi="宋体"/>
          <w:sz w:val="28"/>
          <w:szCs w:val="28"/>
        </w:rPr>
        <w:t>6</w:t>
      </w:r>
      <w:r>
        <w:rPr>
          <w:rFonts w:ascii="宋体" w:eastAsia="宋体" w:hAnsi="宋体"/>
          <w:sz w:val="28"/>
          <w:szCs w:val="28"/>
        </w:rPr>
        <w:t>个、林泉航天研究院等军民研究院</w:t>
      </w:r>
      <w:r>
        <w:rPr>
          <w:rFonts w:ascii="宋体" w:eastAsia="宋体" w:hAnsi="宋体"/>
          <w:sz w:val="28"/>
          <w:szCs w:val="28"/>
        </w:rPr>
        <w:t>1</w:t>
      </w:r>
      <w:r>
        <w:rPr>
          <w:rFonts w:ascii="宋体" w:eastAsia="宋体" w:hAnsi="宋体"/>
          <w:sz w:val="28"/>
          <w:szCs w:val="28"/>
        </w:rPr>
        <w:t>个、中德汽车轻</w:t>
      </w:r>
      <w:r>
        <w:rPr>
          <w:rFonts w:ascii="宋体" w:eastAsia="宋体" w:hAnsi="宋体"/>
          <w:sz w:val="28"/>
          <w:szCs w:val="28"/>
        </w:rPr>
        <w:t>量化工程中心等国际合作机构</w:t>
      </w:r>
      <w:r>
        <w:rPr>
          <w:rFonts w:ascii="宋体" w:eastAsia="宋体" w:hAnsi="宋体"/>
          <w:sz w:val="28"/>
          <w:szCs w:val="28"/>
        </w:rPr>
        <w:t>2</w:t>
      </w:r>
      <w:r>
        <w:rPr>
          <w:rFonts w:ascii="宋体" w:eastAsia="宋体" w:hAnsi="宋体"/>
          <w:sz w:val="28"/>
          <w:szCs w:val="28"/>
        </w:rPr>
        <w:t>个</w:t>
      </w:r>
      <w:r>
        <w:rPr>
          <w:rFonts w:ascii="宋体" w:eastAsia="宋体" w:hAnsi="宋体" w:hint="eastAsia"/>
          <w:sz w:val="28"/>
          <w:szCs w:val="28"/>
        </w:rPr>
        <w:t>。在“家文化”理念的引领下，完善学校教学、科研、学生工作等三大体系，助力学校“双一流”建设。</w:t>
      </w:r>
    </w:p>
    <w:p w14:paraId="563CDBB6" w14:textId="77777777" w:rsidR="002E0D53" w:rsidRDefault="00BC4E77">
      <w:pPr>
        <w:ind w:firstLineChars="200" w:firstLine="560"/>
        <w:rPr>
          <w:rFonts w:ascii="宋体" w:eastAsia="宋体" w:hAnsi="宋体"/>
          <w:sz w:val="28"/>
          <w:szCs w:val="28"/>
        </w:rPr>
      </w:pPr>
      <w:r>
        <w:rPr>
          <w:rFonts w:ascii="宋体" w:eastAsia="宋体" w:hAnsi="宋体" w:hint="eastAsia"/>
          <w:sz w:val="28"/>
          <w:szCs w:val="28"/>
        </w:rPr>
        <w:t>沈阳，国家森林城市，先进装备制造业基地，拥有深厚的历史底蕴，宜居的生态气候，完善的城市建设，浓郁的人文气息，先进的科技、产业能力。作为“一带一路”向东北亚、东南亚延伸的重要节点，沈阳正在努力建设国家中心城市、生态宜居之都，推进东北老工业基地的全面复兴。勇担使命，拼搏向前，如今，沈阳工业大学深入推进人才强校战略，为建设国内一流大学目标不断努力！我们诚邀海内外各类英才的加盟沈工大，共筑梦想</w:t>
      </w:r>
      <w:r>
        <w:rPr>
          <w:rFonts w:ascii="宋体" w:eastAsia="宋体" w:hAnsi="宋体" w:hint="eastAsia"/>
          <w:sz w:val="28"/>
          <w:szCs w:val="28"/>
        </w:rPr>
        <w:t>与舞台，为实现伟大的中国</w:t>
      </w:r>
      <w:proofErr w:type="gramStart"/>
      <w:r>
        <w:rPr>
          <w:rFonts w:ascii="宋体" w:eastAsia="宋体" w:hAnsi="宋体" w:hint="eastAsia"/>
          <w:sz w:val="28"/>
          <w:szCs w:val="28"/>
        </w:rPr>
        <w:t>梦共同</w:t>
      </w:r>
      <w:proofErr w:type="gramEnd"/>
      <w:r>
        <w:rPr>
          <w:rFonts w:ascii="宋体" w:eastAsia="宋体" w:hAnsi="宋体" w:hint="eastAsia"/>
          <w:sz w:val="28"/>
          <w:szCs w:val="28"/>
        </w:rPr>
        <w:t>奋斗！</w:t>
      </w:r>
    </w:p>
    <w:p w14:paraId="77C5C13C" w14:textId="77777777" w:rsidR="002E0D53" w:rsidRDefault="00BC4E77">
      <w:pPr>
        <w:ind w:firstLineChars="200" w:firstLine="560"/>
        <w:rPr>
          <w:rFonts w:ascii="宋体" w:eastAsia="宋体" w:hAnsi="宋体"/>
          <w:sz w:val="28"/>
          <w:szCs w:val="28"/>
        </w:rPr>
      </w:pPr>
      <w:r>
        <w:rPr>
          <w:rFonts w:ascii="宋体" w:eastAsia="宋体" w:hAnsi="宋体" w:hint="eastAsia"/>
          <w:sz w:val="28"/>
          <w:szCs w:val="28"/>
        </w:rPr>
        <w:t>沈阳工业大学欢迎您！</w:t>
      </w:r>
    </w:p>
    <w:p w14:paraId="78931F1E" w14:textId="77777777" w:rsidR="002E0D53" w:rsidRDefault="002E0D53">
      <w:pPr>
        <w:ind w:firstLineChars="200" w:firstLine="560"/>
        <w:rPr>
          <w:rFonts w:ascii="宋体" w:eastAsia="宋体" w:hAnsi="宋体"/>
          <w:sz w:val="28"/>
          <w:szCs w:val="28"/>
        </w:rPr>
      </w:pPr>
    </w:p>
    <w:p w14:paraId="3F1DB9B6" w14:textId="77777777" w:rsidR="002E0D53" w:rsidRDefault="002E0D53">
      <w:pPr>
        <w:rPr>
          <w:rFonts w:ascii="宋体" w:eastAsia="宋体" w:hAnsi="宋体"/>
          <w:sz w:val="28"/>
          <w:szCs w:val="28"/>
        </w:rPr>
      </w:pPr>
    </w:p>
    <w:p w14:paraId="726A3FAC" w14:textId="77777777" w:rsidR="002E0D53" w:rsidRDefault="00BC4E77">
      <w:pPr>
        <w:ind w:firstLineChars="200" w:firstLine="723"/>
        <w:jc w:val="center"/>
        <w:rPr>
          <w:rFonts w:ascii="宋体" w:eastAsia="宋体" w:hAnsi="宋体"/>
          <w:b/>
          <w:bCs/>
          <w:sz w:val="36"/>
          <w:szCs w:val="36"/>
        </w:rPr>
      </w:pPr>
      <w:r>
        <w:rPr>
          <w:rFonts w:ascii="宋体" w:eastAsia="宋体" w:hAnsi="宋体" w:hint="eastAsia"/>
          <w:b/>
          <w:bCs/>
          <w:sz w:val="36"/>
          <w:szCs w:val="36"/>
        </w:rPr>
        <w:lastRenderedPageBreak/>
        <w:t>引才层次与待遇</w:t>
      </w:r>
    </w:p>
    <w:tbl>
      <w:tblPr>
        <w:tblStyle w:val="a7"/>
        <w:tblW w:w="9498" w:type="dxa"/>
        <w:tblInd w:w="-459" w:type="dxa"/>
        <w:tblLook w:val="04A0" w:firstRow="1" w:lastRow="0" w:firstColumn="1" w:lastColumn="0" w:noHBand="0" w:noVBand="1"/>
      </w:tblPr>
      <w:tblGrid>
        <w:gridCol w:w="846"/>
        <w:gridCol w:w="4541"/>
        <w:gridCol w:w="4111"/>
      </w:tblGrid>
      <w:tr w:rsidR="002E0D53" w14:paraId="64930493" w14:textId="77777777">
        <w:tc>
          <w:tcPr>
            <w:tcW w:w="846" w:type="dxa"/>
            <w:vAlign w:val="center"/>
          </w:tcPr>
          <w:p w14:paraId="7119B167" w14:textId="77777777" w:rsidR="002E0D53" w:rsidRDefault="00BC4E77">
            <w:pPr>
              <w:jc w:val="center"/>
              <w:rPr>
                <w:rFonts w:ascii="黑体" w:eastAsia="黑体" w:hAnsi="黑体"/>
                <w:b/>
                <w:bCs/>
                <w:szCs w:val="21"/>
              </w:rPr>
            </w:pPr>
            <w:r>
              <w:rPr>
                <w:rFonts w:ascii="黑体" w:eastAsia="黑体" w:hAnsi="黑体" w:hint="eastAsia"/>
                <w:b/>
                <w:bCs/>
                <w:szCs w:val="21"/>
              </w:rPr>
              <w:t>人才类别</w:t>
            </w:r>
          </w:p>
        </w:tc>
        <w:tc>
          <w:tcPr>
            <w:tcW w:w="4541" w:type="dxa"/>
            <w:vAlign w:val="center"/>
          </w:tcPr>
          <w:p w14:paraId="01B7A971" w14:textId="77777777" w:rsidR="002E0D53" w:rsidRDefault="00BC4E77">
            <w:pPr>
              <w:jc w:val="center"/>
              <w:rPr>
                <w:rFonts w:ascii="黑体" w:eastAsia="黑体" w:hAnsi="黑体"/>
                <w:b/>
                <w:bCs/>
                <w:szCs w:val="21"/>
              </w:rPr>
            </w:pPr>
            <w:r>
              <w:rPr>
                <w:rFonts w:ascii="黑体" w:eastAsia="黑体" w:hAnsi="黑体" w:hint="eastAsia"/>
                <w:b/>
                <w:bCs/>
                <w:szCs w:val="21"/>
              </w:rPr>
              <w:t>人才层次</w:t>
            </w:r>
          </w:p>
        </w:tc>
        <w:tc>
          <w:tcPr>
            <w:tcW w:w="4111" w:type="dxa"/>
            <w:vAlign w:val="center"/>
          </w:tcPr>
          <w:p w14:paraId="7DEC129D" w14:textId="77777777" w:rsidR="002E0D53" w:rsidRDefault="00BC4E77">
            <w:pPr>
              <w:jc w:val="center"/>
              <w:rPr>
                <w:rFonts w:ascii="黑体" w:eastAsia="黑体" w:hAnsi="黑体"/>
                <w:b/>
                <w:bCs/>
                <w:szCs w:val="21"/>
              </w:rPr>
            </w:pPr>
            <w:r>
              <w:rPr>
                <w:rFonts w:ascii="黑体" w:eastAsia="黑体" w:hAnsi="黑体" w:hint="eastAsia"/>
                <w:b/>
                <w:bCs/>
                <w:szCs w:val="21"/>
              </w:rPr>
              <w:t>引进政策</w:t>
            </w:r>
          </w:p>
        </w:tc>
      </w:tr>
      <w:tr w:rsidR="002E0D53" w14:paraId="55CA6A24" w14:textId="77777777">
        <w:tc>
          <w:tcPr>
            <w:tcW w:w="846" w:type="dxa"/>
            <w:vAlign w:val="center"/>
          </w:tcPr>
          <w:p w14:paraId="77236FC3" w14:textId="77777777" w:rsidR="002E0D53" w:rsidRDefault="00BC4E77">
            <w:pPr>
              <w:jc w:val="center"/>
              <w:rPr>
                <w:rFonts w:ascii="宋体" w:eastAsia="宋体" w:hAnsi="宋体"/>
                <w:sz w:val="18"/>
                <w:szCs w:val="18"/>
              </w:rPr>
            </w:pPr>
            <w:r>
              <w:rPr>
                <w:rFonts w:ascii="宋体" w:eastAsia="宋体" w:hAnsi="宋体" w:hint="eastAsia"/>
                <w:sz w:val="18"/>
                <w:szCs w:val="18"/>
              </w:rPr>
              <w:t>第一类人才</w:t>
            </w:r>
          </w:p>
        </w:tc>
        <w:tc>
          <w:tcPr>
            <w:tcW w:w="4541" w:type="dxa"/>
            <w:vAlign w:val="center"/>
          </w:tcPr>
          <w:p w14:paraId="25838F6A" w14:textId="77777777" w:rsidR="002E0D53" w:rsidRDefault="00BC4E77">
            <w:pPr>
              <w:rPr>
                <w:rFonts w:ascii="宋体" w:eastAsia="宋体" w:hAnsi="宋体"/>
                <w:sz w:val="18"/>
                <w:szCs w:val="18"/>
              </w:rPr>
            </w:pPr>
            <w:r>
              <w:rPr>
                <w:rFonts w:ascii="宋体" w:eastAsia="宋体" w:hAnsi="宋体" w:hint="eastAsia"/>
                <w:sz w:val="18"/>
                <w:szCs w:val="18"/>
              </w:rPr>
              <w:t>满足下列条件之一：</w:t>
            </w:r>
          </w:p>
          <w:p w14:paraId="4321ADD9" w14:textId="77777777" w:rsidR="002E0D53" w:rsidRDefault="00BC4E77">
            <w:pPr>
              <w:rPr>
                <w:rFonts w:ascii="宋体" w:eastAsia="宋体" w:hAnsi="宋体"/>
                <w:sz w:val="18"/>
                <w:szCs w:val="18"/>
              </w:rPr>
            </w:pPr>
            <w:r>
              <w:rPr>
                <w:rFonts w:ascii="宋体" w:eastAsia="宋体" w:hAnsi="宋体"/>
                <w:sz w:val="18"/>
                <w:szCs w:val="18"/>
              </w:rPr>
              <w:t>1.</w:t>
            </w:r>
            <w:r>
              <w:rPr>
                <w:rFonts w:ascii="宋体" w:eastAsia="宋体" w:hAnsi="宋体"/>
                <w:sz w:val="18"/>
                <w:szCs w:val="18"/>
              </w:rPr>
              <w:t>诺贝尔奖获得者；</w:t>
            </w:r>
          </w:p>
          <w:p w14:paraId="7E173D96" w14:textId="77777777" w:rsidR="002E0D53" w:rsidRDefault="00BC4E77">
            <w:pPr>
              <w:rPr>
                <w:rFonts w:ascii="宋体" w:eastAsia="宋体" w:hAnsi="宋体"/>
                <w:sz w:val="18"/>
                <w:szCs w:val="18"/>
              </w:rPr>
            </w:pPr>
            <w:r>
              <w:rPr>
                <w:rFonts w:ascii="宋体" w:eastAsia="宋体" w:hAnsi="宋体"/>
                <w:sz w:val="18"/>
                <w:szCs w:val="18"/>
              </w:rPr>
              <w:t>2.</w:t>
            </w:r>
            <w:r>
              <w:rPr>
                <w:rFonts w:ascii="宋体" w:eastAsia="宋体" w:hAnsi="宋体"/>
                <w:sz w:val="18"/>
                <w:szCs w:val="18"/>
              </w:rPr>
              <w:t>国家最高科学技术奖获得者；</w:t>
            </w:r>
          </w:p>
          <w:p w14:paraId="5CA2A8F0" w14:textId="77777777" w:rsidR="002E0D53" w:rsidRDefault="00BC4E77">
            <w:pPr>
              <w:rPr>
                <w:rFonts w:ascii="宋体" w:eastAsia="宋体" w:hAnsi="宋体"/>
                <w:sz w:val="18"/>
                <w:szCs w:val="18"/>
              </w:rPr>
            </w:pPr>
            <w:r>
              <w:rPr>
                <w:rFonts w:ascii="宋体" w:eastAsia="宋体" w:hAnsi="宋体"/>
                <w:sz w:val="18"/>
                <w:szCs w:val="18"/>
              </w:rPr>
              <w:t>3.</w:t>
            </w:r>
            <w:r>
              <w:rPr>
                <w:rFonts w:ascii="宋体" w:eastAsia="宋体" w:hAnsi="宋体"/>
                <w:sz w:val="18"/>
                <w:szCs w:val="18"/>
              </w:rPr>
              <w:t>中国科学院院士、中国工程院院士；</w:t>
            </w:r>
          </w:p>
          <w:p w14:paraId="6737EC5B" w14:textId="77777777" w:rsidR="002E0D53" w:rsidRDefault="00BC4E77">
            <w:pPr>
              <w:rPr>
                <w:rFonts w:ascii="宋体" w:eastAsia="宋体" w:hAnsi="宋体"/>
                <w:sz w:val="18"/>
                <w:szCs w:val="18"/>
              </w:rPr>
            </w:pPr>
            <w:r>
              <w:rPr>
                <w:rFonts w:ascii="宋体" w:eastAsia="宋体" w:hAnsi="宋体"/>
                <w:sz w:val="18"/>
                <w:szCs w:val="18"/>
              </w:rPr>
              <w:t>4.</w:t>
            </w:r>
            <w:r>
              <w:rPr>
                <w:rFonts w:ascii="宋体" w:eastAsia="宋体" w:hAnsi="宋体"/>
                <w:sz w:val="18"/>
                <w:szCs w:val="18"/>
              </w:rPr>
              <w:t>中国社会科学院学部委员；</w:t>
            </w:r>
          </w:p>
          <w:p w14:paraId="677351D9" w14:textId="77777777" w:rsidR="002E0D53" w:rsidRDefault="00BC4E77">
            <w:pPr>
              <w:rPr>
                <w:rFonts w:ascii="宋体" w:eastAsia="宋体" w:hAnsi="宋体"/>
                <w:sz w:val="18"/>
                <w:szCs w:val="18"/>
              </w:rPr>
            </w:pPr>
            <w:r>
              <w:rPr>
                <w:rFonts w:ascii="宋体" w:eastAsia="宋体" w:hAnsi="宋体"/>
                <w:sz w:val="18"/>
                <w:szCs w:val="18"/>
              </w:rPr>
              <w:t>5.</w:t>
            </w:r>
            <w:r>
              <w:rPr>
                <w:rFonts w:ascii="宋体" w:eastAsia="宋体" w:hAnsi="宋体"/>
                <w:sz w:val="18"/>
                <w:szCs w:val="18"/>
              </w:rPr>
              <w:t>国家高层次人才特殊支持计划之杰出人才；</w:t>
            </w:r>
          </w:p>
          <w:p w14:paraId="4E17D629" w14:textId="77777777" w:rsidR="002E0D53" w:rsidRDefault="00BC4E77">
            <w:pPr>
              <w:rPr>
                <w:rFonts w:ascii="宋体" w:eastAsia="宋体" w:hAnsi="宋体"/>
                <w:sz w:val="18"/>
                <w:szCs w:val="18"/>
              </w:rPr>
            </w:pPr>
            <w:r>
              <w:rPr>
                <w:rFonts w:ascii="宋体" w:eastAsia="宋体" w:hAnsi="宋体"/>
                <w:sz w:val="18"/>
                <w:szCs w:val="18"/>
              </w:rPr>
              <w:t>6.</w:t>
            </w:r>
            <w:r>
              <w:rPr>
                <w:rFonts w:ascii="宋体" w:eastAsia="宋体" w:hAnsi="宋体"/>
                <w:sz w:val="18"/>
                <w:szCs w:val="18"/>
              </w:rPr>
              <w:t>其他同层次人才。</w:t>
            </w:r>
          </w:p>
        </w:tc>
        <w:tc>
          <w:tcPr>
            <w:tcW w:w="4111" w:type="dxa"/>
            <w:vAlign w:val="center"/>
          </w:tcPr>
          <w:p w14:paraId="037FC50E" w14:textId="77777777" w:rsidR="002E0D53" w:rsidRDefault="00BC4E77">
            <w:pPr>
              <w:rPr>
                <w:rFonts w:ascii="宋体" w:eastAsia="宋体" w:hAnsi="宋体"/>
                <w:sz w:val="18"/>
                <w:szCs w:val="18"/>
              </w:rPr>
            </w:pPr>
            <w:r>
              <w:rPr>
                <w:rFonts w:ascii="宋体" w:eastAsia="宋体" w:hAnsi="宋体" w:hint="eastAsia"/>
                <w:sz w:val="18"/>
                <w:szCs w:val="18"/>
              </w:rPr>
              <w:t>1</w:t>
            </w:r>
            <w:r>
              <w:rPr>
                <w:rFonts w:ascii="宋体" w:eastAsia="宋体" w:hAnsi="宋体"/>
                <w:sz w:val="18"/>
                <w:szCs w:val="18"/>
              </w:rPr>
              <w:t>.</w:t>
            </w:r>
            <w:r>
              <w:rPr>
                <w:rFonts w:ascii="宋体" w:eastAsia="宋体" w:hAnsi="宋体" w:hint="eastAsia"/>
                <w:sz w:val="18"/>
                <w:szCs w:val="18"/>
              </w:rPr>
              <w:t>直接聘为一级教授岗位，年薪</w:t>
            </w:r>
            <w:r>
              <w:rPr>
                <w:rFonts w:ascii="宋体" w:eastAsia="宋体" w:hAnsi="宋体"/>
                <w:sz w:val="18"/>
                <w:szCs w:val="18"/>
              </w:rPr>
              <w:t>500</w:t>
            </w:r>
            <w:r>
              <w:rPr>
                <w:rFonts w:ascii="宋体" w:eastAsia="宋体" w:hAnsi="宋体"/>
                <w:sz w:val="18"/>
                <w:szCs w:val="18"/>
              </w:rPr>
              <w:t>万元</w:t>
            </w:r>
            <w:r>
              <w:rPr>
                <w:rFonts w:ascii="宋体" w:eastAsia="宋体" w:hAnsi="宋体" w:hint="eastAsia"/>
                <w:sz w:val="18"/>
                <w:szCs w:val="18"/>
              </w:rPr>
              <w:t>；</w:t>
            </w:r>
          </w:p>
          <w:p w14:paraId="57B75B9D" w14:textId="77777777" w:rsidR="002E0D53" w:rsidRDefault="00BC4E77">
            <w:pPr>
              <w:rPr>
                <w:rFonts w:ascii="宋体" w:eastAsia="宋体" w:hAnsi="宋体"/>
                <w:sz w:val="18"/>
                <w:szCs w:val="18"/>
              </w:rPr>
            </w:pPr>
            <w:r>
              <w:rPr>
                <w:rFonts w:ascii="宋体" w:eastAsia="宋体" w:hAnsi="宋体" w:hint="eastAsia"/>
                <w:sz w:val="18"/>
                <w:szCs w:val="18"/>
              </w:rPr>
              <w:t>2</w:t>
            </w:r>
            <w:r>
              <w:rPr>
                <w:rFonts w:ascii="宋体" w:eastAsia="宋体" w:hAnsi="宋体"/>
                <w:sz w:val="18"/>
                <w:szCs w:val="18"/>
              </w:rPr>
              <w:t>.</w:t>
            </w:r>
            <w:r>
              <w:rPr>
                <w:rFonts w:ascii="宋体" w:eastAsia="宋体" w:hAnsi="宋体" w:hint="eastAsia"/>
                <w:sz w:val="18"/>
                <w:szCs w:val="18"/>
              </w:rPr>
              <w:t>提供</w:t>
            </w:r>
            <w:r>
              <w:rPr>
                <w:rFonts w:ascii="宋体" w:eastAsia="宋体" w:hAnsi="宋体"/>
                <w:sz w:val="18"/>
                <w:szCs w:val="18"/>
              </w:rPr>
              <w:t>1</w:t>
            </w:r>
            <w:r>
              <w:rPr>
                <w:rFonts w:ascii="宋体" w:eastAsia="宋体" w:hAnsi="宋体"/>
                <w:sz w:val="18"/>
                <w:szCs w:val="18"/>
              </w:rPr>
              <w:t>亿元科研启动经费；</w:t>
            </w:r>
          </w:p>
          <w:p w14:paraId="30427259" w14:textId="77777777" w:rsidR="002E0D53" w:rsidRDefault="00BC4E77">
            <w:pPr>
              <w:rPr>
                <w:rFonts w:ascii="宋体" w:eastAsia="宋体" w:hAnsi="宋体"/>
                <w:sz w:val="18"/>
                <w:szCs w:val="18"/>
              </w:rPr>
            </w:pPr>
            <w:r>
              <w:rPr>
                <w:rFonts w:ascii="宋体" w:eastAsia="宋体" w:hAnsi="宋体" w:hint="eastAsia"/>
                <w:sz w:val="18"/>
                <w:szCs w:val="18"/>
              </w:rPr>
              <w:t>3</w:t>
            </w:r>
            <w:r>
              <w:rPr>
                <w:rFonts w:ascii="宋体" w:eastAsia="宋体" w:hAnsi="宋体"/>
                <w:sz w:val="18"/>
                <w:szCs w:val="18"/>
              </w:rPr>
              <w:t>.</w:t>
            </w:r>
            <w:r>
              <w:rPr>
                <w:rFonts w:ascii="宋体" w:eastAsia="宋体" w:hAnsi="宋体" w:hint="eastAsia"/>
                <w:sz w:val="18"/>
                <w:szCs w:val="18"/>
              </w:rPr>
              <w:t>提供</w:t>
            </w:r>
            <w:r>
              <w:rPr>
                <w:rFonts w:ascii="宋体" w:eastAsia="宋体" w:hAnsi="宋体"/>
                <w:sz w:val="18"/>
                <w:szCs w:val="18"/>
              </w:rPr>
              <w:t>500</w:t>
            </w:r>
            <w:r>
              <w:rPr>
                <w:rFonts w:ascii="宋体" w:eastAsia="宋体" w:hAnsi="宋体"/>
                <w:sz w:val="18"/>
                <w:szCs w:val="18"/>
              </w:rPr>
              <w:t>万元购房补贴</w:t>
            </w:r>
            <w:r>
              <w:rPr>
                <w:rFonts w:ascii="宋体" w:eastAsia="宋体" w:hAnsi="宋体" w:hint="eastAsia"/>
                <w:sz w:val="18"/>
                <w:szCs w:val="18"/>
              </w:rPr>
              <w:t>；</w:t>
            </w:r>
          </w:p>
          <w:p w14:paraId="002991C9" w14:textId="77777777" w:rsidR="002E0D53" w:rsidRDefault="00BC4E77">
            <w:pPr>
              <w:rPr>
                <w:rFonts w:ascii="宋体" w:eastAsia="宋体" w:hAnsi="宋体"/>
                <w:sz w:val="18"/>
                <w:szCs w:val="18"/>
              </w:rPr>
            </w:pPr>
            <w:r>
              <w:rPr>
                <w:rFonts w:ascii="宋体" w:eastAsia="宋体" w:hAnsi="宋体" w:hint="eastAsia"/>
                <w:sz w:val="18"/>
                <w:szCs w:val="18"/>
              </w:rPr>
              <w:t>4</w:t>
            </w:r>
            <w:r>
              <w:rPr>
                <w:rFonts w:ascii="宋体" w:eastAsia="宋体" w:hAnsi="宋体"/>
                <w:sz w:val="18"/>
                <w:szCs w:val="18"/>
              </w:rPr>
              <w:t>.</w:t>
            </w:r>
            <w:r>
              <w:rPr>
                <w:rFonts w:ascii="宋体" w:eastAsia="宋体" w:hAnsi="宋体" w:hint="eastAsia"/>
                <w:sz w:val="18"/>
                <w:szCs w:val="18"/>
              </w:rPr>
              <w:t>支持建设以</w:t>
            </w:r>
            <w:r>
              <w:rPr>
                <w:rFonts w:ascii="宋体" w:eastAsia="宋体" w:hAnsi="宋体"/>
                <w:sz w:val="18"/>
                <w:szCs w:val="18"/>
              </w:rPr>
              <w:t>50</w:t>
            </w:r>
            <w:r>
              <w:rPr>
                <w:rFonts w:ascii="宋体" w:eastAsia="宋体" w:hAnsi="宋体"/>
                <w:sz w:val="18"/>
                <w:szCs w:val="18"/>
              </w:rPr>
              <w:t>名教师为主体的</w:t>
            </w:r>
            <w:r>
              <w:rPr>
                <w:rFonts w:ascii="宋体" w:eastAsia="宋体" w:hAnsi="宋体"/>
                <w:sz w:val="18"/>
                <w:szCs w:val="18"/>
              </w:rPr>
              <w:t>200</w:t>
            </w:r>
            <w:r>
              <w:rPr>
                <w:rFonts w:ascii="宋体" w:eastAsia="宋体" w:hAnsi="宋体"/>
                <w:sz w:val="18"/>
                <w:szCs w:val="18"/>
              </w:rPr>
              <w:t>人教学科研团队</w:t>
            </w:r>
            <w:r>
              <w:rPr>
                <w:rFonts w:ascii="宋体" w:eastAsia="宋体" w:hAnsi="宋体" w:hint="eastAsia"/>
                <w:sz w:val="18"/>
                <w:szCs w:val="18"/>
              </w:rPr>
              <w:t>。</w:t>
            </w:r>
          </w:p>
        </w:tc>
      </w:tr>
      <w:tr w:rsidR="002E0D53" w14:paraId="35AB721D" w14:textId="77777777">
        <w:tc>
          <w:tcPr>
            <w:tcW w:w="846" w:type="dxa"/>
            <w:vAlign w:val="center"/>
          </w:tcPr>
          <w:p w14:paraId="5156C1AB" w14:textId="77777777" w:rsidR="002E0D53" w:rsidRDefault="00BC4E77">
            <w:pPr>
              <w:jc w:val="center"/>
              <w:rPr>
                <w:rFonts w:ascii="宋体" w:eastAsia="宋体" w:hAnsi="宋体"/>
                <w:sz w:val="18"/>
                <w:szCs w:val="18"/>
              </w:rPr>
            </w:pPr>
            <w:r>
              <w:rPr>
                <w:rFonts w:ascii="宋体" w:eastAsia="宋体" w:hAnsi="宋体" w:hint="eastAsia"/>
                <w:sz w:val="18"/>
                <w:szCs w:val="18"/>
              </w:rPr>
              <w:t>第二类人才</w:t>
            </w:r>
          </w:p>
        </w:tc>
        <w:tc>
          <w:tcPr>
            <w:tcW w:w="4541" w:type="dxa"/>
            <w:vAlign w:val="center"/>
          </w:tcPr>
          <w:p w14:paraId="08509624" w14:textId="77777777" w:rsidR="002E0D53" w:rsidRDefault="00BC4E77">
            <w:pPr>
              <w:rPr>
                <w:rFonts w:ascii="宋体" w:eastAsia="宋体" w:hAnsi="宋体"/>
                <w:sz w:val="18"/>
                <w:szCs w:val="18"/>
              </w:rPr>
            </w:pPr>
            <w:r>
              <w:rPr>
                <w:rFonts w:ascii="宋体" w:eastAsia="宋体" w:hAnsi="宋体" w:hint="eastAsia"/>
                <w:sz w:val="18"/>
                <w:szCs w:val="18"/>
              </w:rPr>
              <w:t>满足下列条件之一：</w:t>
            </w:r>
          </w:p>
          <w:p w14:paraId="169C8E77" w14:textId="77777777" w:rsidR="002E0D53" w:rsidRDefault="00BC4E77">
            <w:pPr>
              <w:rPr>
                <w:rFonts w:ascii="宋体" w:eastAsia="宋体" w:hAnsi="宋体"/>
                <w:sz w:val="18"/>
                <w:szCs w:val="18"/>
              </w:rPr>
            </w:pPr>
            <w:r>
              <w:rPr>
                <w:rFonts w:ascii="宋体" w:eastAsia="宋体" w:hAnsi="宋体"/>
                <w:sz w:val="18"/>
                <w:szCs w:val="18"/>
              </w:rPr>
              <w:t>1.</w:t>
            </w:r>
            <w:r>
              <w:rPr>
                <w:rFonts w:ascii="宋体" w:eastAsia="宋体" w:hAnsi="宋体"/>
                <w:sz w:val="18"/>
                <w:szCs w:val="18"/>
              </w:rPr>
              <w:t>国家自然科学奖、国家技术发明奖、国家科技进步奖一等奖获奖项目负责人；</w:t>
            </w:r>
          </w:p>
          <w:p w14:paraId="0F12253A" w14:textId="77777777" w:rsidR="002E0D53" w:rsidRDefault="00BC4E77">
            <w:pPr>
              <w:rPr>
                <w:rFonts w:ascii="宋体" w:eastAsia="宋体" w:hAnsi="宋体"/>
                <w:sz w:val="18"/>
                <w:szCs w:val="18"/>
              </w:rPr>
            </w:pPr>
            <w:r>
              <w:rPr>
                <w:rFonts w:ascii="宋体" w:eastAsia="宋体" w:hAnsi="宋体"/>
                <w:sz w:val="18"/>
                <w:szCs w:val="18"/>
              </w:rPr>
              <w:t>2.</w:t>
            </w:r>
            <w:r>
              <w:rPr>
                <w:rFonts w:ascii="宋体" w:eastAsia="宋体" w:hAnsi="宋体"/>
                <w:sz w:val="18"/>
                <w:szCs w:val="18"/>
              </w:rPr>
              <w:t>国家级教学成果特等奖项目负责人；</w:t>
            </w:r>
          </w:p>
          <w:p w14:paraId="462AEC2D" w14:textId="77777777" w:rsidR="002E0D53" w:rsidRDefault="00BC4E77">
            <w:pPr>
              <w:rPr>
                <w:rFonts w:ascii="宋体" w:eastAsia="宋体" w:hAnsi="宋体"/>
                <w:sz w:val="18"/>
                <w:szCs w:val="18"/>
              </w:rPr>
            </w:pPr>
            <w:r>
              <w:rPr>
                <w:rFonts w:ascii="宋体" w:eastAsia="宋体" w:hAnsi="宋体"/>
                <w:sz w:val="18"/>
                <w:szCs w:val="18"/>
              </w:rPr>
              <w:t>3.</w:t>
            </w:r>
            <w:r>
              <w:rPr>
                <w:rFonts w:ascii="宋体" w:eastAsia="宋体" w:hAnsi="宋体"/>
                <w:sz w:val="18"/>
                <w:szCs w:val="18"/>
              </w:rPr>
              <w:t>教育部长</w:t>
            </w:r>
            <w:proofErr w:type="gramStart"/>
            <w:r>
              <w:rPr>
                <w:rFonts w:ascii="宋体" w:eastAsia="宋体" w:hAnsi="宋体"/>
                <w:sz w:val="18"/>
                <w:szCs w:val="18"/>
              </w:rPr>
              <w:t>江学者</w:t>
            </w:r>
            <w:proofErr w:type="gramEnd"/>
            <w:r>
              <w:rPr>
                <w:rFonts w:ascii="宋体" w:eastAsia="宋体" w:hAnsi="宋体"/>
                <w:sz w:val="18"/>
                <w:szCs w:val="18"/>
              </w:rPr>
              <w:t>特聘教授；</w:t>
            </w:r>
          </w:p>
          <w:p w14:paraId="77B34679" w14:textId="77777777" w:rsidR="002E0D53" w:rsidRDefault="00BC4E77">
            <w:pPr>
              <w:rPr>
                <w:rFonts w:ascii="宋体" w:eastAsia="宋体" w:hAnsi="宋体"/>
                <w:sz w:val="18"/>
                <w:szCs w:val="18"/>
              </w:rPr>
            </w:pPr>
            <w:r>
              <w:rPr>
                <w:rFonts w:ascii="宋体" w:eastAsia="宋体" w:hAnsi="宋体"/>
                <w:sz w:val="18"/>
                <w:szCs w:val="18"/>
              </w:rPr>
              <w:t>4.</w:t>
            </w:r>
            <w:r>
              <w:rPr>
                <w:rFonts w:ascii="宋体" w:eastAsia="宋体" w:hAnsi="宋体"/>
                <w:sz w:val="18"/>
                <w:szCs w:val="18"/>
              </w:rPr>
              <w:t>国家自然科学基金</w:t>
            </w:r>
            <w:r>
              <w:rPr>
                <w:rFonts w:ascii="宋体" w:eastAsia="宋体" w:hAnsi="宋体"/>
                <w:sz w:val="18"/>
                <w:szCs w:val="18"/>
              </w:rPr>
              <w:t>“</w:t>
            </w:r>
            <w:r>
              <w:rPr>
                <w:rFonts w:ascii="宋体" w:eastAsia="宋体" w:hAnsi="宋体"/>
                <w:sz w:val="18"/>
                <w:szCs w:val="18"/>
              </w:rPr>
              <w:t>杰出青年科学基金</w:t>
            </w:r>
            <w:r>
              <w:rPr>
                <w:rFonts w:ascii="宋体" w:eastAsia="宋体" w:hAnsi="宋体"/>
                <w:sz w:val="18"/>
                <w:szCs w:val="18"/>
              </w:rPr>
              <w:t>”</w:t>
            </w:r>
            <w:r>
              <w:rPr>
                <w:rFonts w:ascii="宋体" w:eastAsia="宋体" w:hAnsi="宋体"/>
                <w:sz w:val="18"/>
                <w:szCs w:val="18"/>
              </w:rPr>
              <w:t>获得者；</w:t>
            </w:r>
          </w:p>
          <w:p w14:paraId="33A37EC7" w14:textId="77777777" w:rsidR="002E0D53" w:rsidRDefault="00BC4E77">
            <w:pPr>
              <w:rPr>
                <w:rFonts w:ascii="宋体" w:eastAsia="宋体" w:hAnsi="宋体"/>
                <w:sz w:val="18"/>
                <w:szCs w:val="18"/>
              </w:rPr>
            </w:pPr>
            <w:r>
              <w:rPr>
                <w:rFonts w:ascii="宋体" w:eastAsia="宋体" w:hAnsi="宋体"/>
                <w:sz w:val="18"/>
                <w:szCs w:val="18"/>
              </w:rPr>
              <w:t>5.</w:t>
            </w:r>
            <w:r>
              <w:rPr>
                <w:rFonts w:ascii="宋体" w:eastAsia="宋体" w:hAnsi="宋体"/>
                <w:sz w:val="18"/>
                <w:szCs w:val="18"/>
              </w:rPr>
              <w:t>国家高层次人才特殊支持计划领军人才；</w:t>
            </w:r>
          </w:p>
          <w:p w14:paraId="224364A6" w14:textId="77777777" w:rsidR="002E0D53" w:rsidRDefault="00BC4E77">
            <w:pPr>
              <w:rPr>
                <w:rFonts w:ascii="宋体" w:eastAsia="宋体" w:hAnsi="宋体"/>
                <w:sz w:val="18"/>
                <w:szCs w:val="18"/>
              </w:rPr>
            </w:pPr>
            <w:r>
              <w:rPr>
                <w:rFonts w:ascii="宋体" w:eastAsia="宋体" w:hAnsi="宋体"/>
                <w:sz w:val="18"/>
                <w:szCs w:val="18"/>
              </w:rPr>
              <w:t>6.</w:t>
            </w:r>
            <w:r>
              <w:rPr>
                <w:rFonts w:ascii="宋体" w:eastAsia="宋体" w:hAnsi="宋体"/>
                <w:sz w:val="18"/>
                <w:szCs w:val="18"/>
              </w:rPr>
              <w:t>海外高层次人才引进计划创新人才、创业人才（长期）；</w:t>
            </w:r>
          </w:p>
          <w:p w14:paraId="0E78EB4E" w14:textId="77777777" w:rsidR="002E0D53" w:rsidRDefault="00BC4E77">
            <w:pPr>
              <w:rPr>
                <w:rFonts w:ascii="宋体" w:eastAsia="宋体" w:hAnsi="宋体"/>
                <w:sz w:val="18"/>
                <w:szCs w:val="18"/>
              </w:rPr>
            </w:pPr>
            <w:r>
              <w:rPr>
                <w:rFonts w:ascii="宋体" w:eastAsia="宋体" w:hAnsi="宋体"/>
                <w:sz w:val="18"/>
                <w:szCs w:val="18"/>
              </w:rPr>
              <w:t>7.</w:t>
            </w:r>
            <w:r>
              <w:rPr>
                <w:rFonts w:ascii="宋体" w:eastAsia="宋体" w:hAnsi="宋体"/>
                <w:sz w:val="18"/>
                <w:szCs w:val="18"/>
              </w:rPr>
              <w:t>国家百千万人才工程人选；</w:t>
            </w:r>
          </w:p>
          <w:p w14:paraId="4FE7CF40" w14:textId="77777777" w:rsidR="002E0D53" w:rsidRDefault="00BC4E77">
            <w:pPr>
              <w:rPr>
                <w:rFonts w:ascii="宋体" w:eastAsia="宋体" w:hAnsi="宋体"/>
                <w:sz w:val="18"/>
                <w:szCs w:val="18"/>
              </w:rPr>
            </w:pPr>
            <w:r>
              <w:rPr>
                <w:rFonts w:ascii="宋体" w:eastAsia="宋体" w:hAnsi="宋体"/>
                <w:sz w:val="18"/>
                <w:szCs w:val="18"/>
              </w:rPr>
              <w:t>8.</w:t>
            </w:r>
            <w:r>
              <w:rPr>
                <w:rFonts w:ascii="宋体" w:eastAsia="宋体" w:hAnsi="宋体"/>
                <w:sz w:val="18"/>
                <w:szCs w:val="18"/>
              </w:rPr>
              <w:t>其他同层次人才。</w:t>
            </w:r>
          </w:p>
        </w:tc>
        <w:tc>
          <w:tcPr>
            <w:tcW w:w="4111" w:type="dxa"/>
            <w:vAlign w:val="center"/>
          </w:tcPr>
          <w:p w14:paraId="0B06A1C5" w14:textId="77777777" w:rsidR="002E0D53" w:rsidRDefault="00BC4E77">
            <w:pPr>
              <w:rPr>
                <w:rFonts w:ascii="宋体" w:eastAsia="宋体" w:hAnsi="宋体"/>
                <w:sz w:val="18"/>
                <w:szCs w:val="18"/>
              </w:rPr>
            </w:pPr>
            <w:r>
              <w:rPr>
                <w:rFonts w:ascii="宋体" w:eastAsia="宋体" w:hAnsi="宋体" w:hint="eastAsia"/>
                <w:sz w:val="18"/>
                <w:szCs w:val="18"/>
              </w:rPr>
              <w:t>1</w:t>
            </w:r>
            <w:r>
              <w:rPr>
                <w:rFonts w:ascii="宋体" w:eastAsia="宋体" w:hAnsi="宋体"/>
                <w:sz w:val="18"/>
                <w:szCs w:val="18"/>
              </w:rPr>
              <w:t>.</w:t>
            </w:r>
            <w:r>
              <w:rPr>
                <w:rFonts w:ascii="宋体" w:eastAsia="宋体" w:hAnsi="宋体" w:hint="eastAsia"/>
                <w:sz w:val="18"/>
                <w:szCs w:val="18"/>
              </w:rPr>
              <w:t>直接聘为二级教授岗位，年薪</w:t>
            </w:r>
            <w:r>
              <w:rPr>
                <w:rFonts w:ascii="宋体" w:eastAsia="宋体" w:hAnsi="宋体"/>
                <w:sz w:val="18"/>
                <w:szCs w:val="18"/>
              </w:rPr>
              <w:t>120</w:t>
            </w:r>
            <w:r>
              <w:rPr>
                <w:rFonts w:ascii="宋体" w:eastAsia="宋体" w:hAnsi="宋体"/>
                <w:sz w:val="18"/>
                <w:szCs w:val="18"/>
              </w:rPr>
              <w:t>万元</w:t>
            </w:r>
            <w:r>
              <w:rPr>
                <w:rFonts w:ascii="宋体" w:eastAsia="宋体" w:hAnsi="宋体" w:hint="eastAsia"/>
                <w:sz w:val="18"/>
                <w:szCs w:val="18"/>
              </w:rPr>
              <w:t>；</w:t>
            </w:r>
          </w:p>
          <w:p w14:paraId="1878BC0A" w14:textId="77777777" w:rsidR="002E0D53" w:rsidRDefault="00BC4E77">
            <w:pPr>
              <w:rPr>
                <w:rFonts w:ascii="宋体" w:eastAsia="宋体" w:hAnsi="宋体"/>
                <w:sz w:val="18"/>
                <w:szCs w:val="18"/>
              </w:rPr>
            </w:pPr>
            <w:r>
              <w:rPr>
                <w:rFonts w:ascii="宋体" w:eastAsia="宋体" w:hAnsi="宋体" w:hint="eastAsia"/>
                <w:sz w:val="18"/>
                <w:szCs w:val="18"/>
              </w:rPr>
              <w:t>2</w:t>
            </w:r>
            <w:r>
              <w:rPr>
                <w:rFonts w:ascii="宋体" w:eastAsia="宋体" w:hAnsi="宋体"/>
                <w:sz w:val="18"/>
                <w:szCs w:val="18"/>
              </w:rPr>
              <w:t>.</w:t>
            </w:r>
            <w:r>
              <w:rPr>
                <w:rFonts w:ascii="宋体" w:eastAsia="宋体" w:hAnsi="宋体" w:hint="eastAsia"/>
                <w:sz w:val="18"/>
                <w:szCs w:val="18"/>
              </w:rPr>
              <w:t>提供</w:t>
            </w:r>
            <w:r>
              <w:rPr>
                <w:rFonts w:ascii="宋体" w:eastAsia="宋体" w:hAnsi="宋体"/>
                <w:sz w:val="18"/>
                <w:szCs w:val="18"/>
              </w:rPr>
              <w:t>1000</w:t>
            </w:r>
            <w:r>
              <w:rPr>
                <w:rFonts w:ascii="宋体" w:eastAsia="宋体" w:hAnsi="宋体"/>
                <w:sz w:val="18"/>
                <w:szCs w:val="18"/>
              </w:rPr>
              <w:t>万科研启动经费；</w:t>
            </w:r>
          </w:p>
          <w:p w14:paraId="6AD28B52" w14:textId="77777777" w:rsidR="002E0D53" w:rsidRDefault="00BC4E77">
            <w:pPr>
              <w:rPr>
                <w:rFonts w:ascii="宋体" w:eastAsia="宋体" w:hAnsi="宋体"/>
                <w:sz w:val="18"/>
                <w:szCs w:val="18"/>
              </w:rPr>
            </w:pPr>
            <w:r>
              <w:rPr>
                <w:rFonts w:ascii="宋体" w:eastAsia="宋体" w:hAnsi="宋体" w:hint="eastAsia"/>
                <w:sz w:val="18"/>
                <w:szCs w:val="18"/>
              </w:rPr>
              <w:t>3.</w:t>
            </w:r>
            <w:r>
              <w:rPr>
                <w:rFonts w:ascii="宋体" w:eastAsia="宋体" w:hAnsi="宋体" w:hint="eastAsia"/>
                <w:sz w:val="18"/>
                <w:szCs w:val="18"/>
              </w:rPr>
              <w:t>提供</w:t>
            </w:r>
            <w:r>
              <w:rPr>
                <w:rFonts w:ascii="宋体" w:eastAsia="宋体" w:hAnsi="宋体"/>
                <w:sz w:val="18"/>
                <w:szCs w:val="18"/>
              </w:rPr>
              <w:t>100</w:t>
            </w:r>
            <w:r>
              <w:rPr>
                <w:rFonts w:ascii="宋体" w:eastAsia="宋体" w:hAnsi="宋体"/>
                <w:sz w:val="18"/>
                <w:szCs w:val="18"/>
              </w:rPr>
              <w:t>万购房补贴</w:t>
            </w:r>
            <w:r>
              <w:rPr>
                <w:rFonts w:ascii="宋体" w:eastAsia="宋体" w:hAnsi="宋体" w:hint="eastAsia"/>
                <w:sz w:val="18"/>
                <w:szCs w:val="18"/>
              </w:rPr>
              <w:t>；</w:t>
            </w:r>
          </w:p>
          <w:p w14:paraId="2A37B1C4" w14:textId="77777777" w:rsidR="002E0D53" w:rsidRDefault="00BC4E77">
            <w:pPr>
              <w:rPr>
                <w:rFonts w:ascii="宋体" w:eastAsia="宋体" w:hAnsi="宋体"/>
                <w:sz w:val="18"/>
                <w:szCs w:val="18"/>
              </w:rPr>
            </w:pPr>
            <w:r>
              <w:rPr>
                <w:rFonts w:ascii="宋体" w:eastAsia="宋体" w:hAnsi="宋体" w:hint="eastAsia"/>
                <w:sz w:val="18"/>
                <w:szCs w:val="18"/>
              </w:rPr>
              <w:t>4</w:t>
            </w:r>
            <w:r>
              <w:rPr>
                <w:rFonts w:ascii="宋体" w:eastAsia="宋体" w:hAnsi="宋体"/>
                <w:sz w:val="18"/>
                <w:szCs w:val="18"/>
              </w:rPr>
              <w:t>.</w:t>
            </w:r>
            <w:r>
              <w:rPr>
                <w:rFonts w:ascii="宋体" w:eastAsia="宋体" w:hAnsi="宋体" w:hint="eastAsia"/>
                <w:sz w:val="18"/>
                <w:szCs w:val="18"/>
              </w:rPr>
              <w:t>支持建设以</w:t>
            </w:r>
            <w:r>
              <w:rPr>
                <w:rFonts w:ascii="宋体" w:eastAsia="宋体" w:hAnsi="宋体"/>
                <w:sz w:val="18"/>
                <w:szCs w:val="18"/>
              </w:rPr>
              <w:t>30</w:t>
            </w:r>
            <w:r>
              <w:rPr>
                <w:rFonts w:ascii="宋体" w:eastAsia="宋体" w:hAnsi="宋体"/>
                <w:sz w:val="18"/>
                <w:szCs w:val="18"/>
              </w:rPr>
              <w:t>名教师为主体的</w:t>
            </w:r>
            <w:r>
              <w:rPr>
                <w:rFonts w:ascii="宋体" w:eastAsia="宋体" w:hAnsi="宋体"/>
                <w:sz w:val="18"/>
                <w:szCs w:val="18"/>
              </w:rPr>
              <w:t>100</w:t>
            </w:r>
            <w:r>
              <w:rPr>
                <w:rFonts w:ascii="宋体" w:eastAsia="宋体" w:hAnsi="宋体"/>
                <w:sz w:val="18"/>
                <w:szCs w:val="18"/>
              </w:rPr>
              <w:t>人教学科研团队</w:t>
            </w:r>
            <w:r>
              <w:rPr>
                <w:rFonts w:ascii="宋体" w:eastAsia="宋体" w:hAnsi="宋体" w:hint="eastAsia"/>
                <w:sz w:val="18"/>
                <w:szCs w:val="18"/>
              </w:rPr>
              <w:t>。</w:t>
            </w:r>
          </w:p>
        </w:tc>
      </w:tr>
      <w:tr w:rsidR="002E0D53" w14:paraId="4C4FD6B2" w14:textId="77777777">
        <w:trPr>
          <w:trHeight w:val="4180"/>
        </w:trPr>
        <w:tc>
          <w:tcPr>
            <w:tcW w:w="846" w:type="dxa"/>
            <w:vAlign w:val="center"/>
          </w:tcPr>
          <w:p w14:paraId="0D458812" w14:textId="77777777" w:rsidR="002E0D53" w:rsidRDefault="00BC4E77">
            <w:pPr>
              <w:jc w:val="center"/>
              <w:rPr>
                <w:rFonts w:ascii="宋体" w:eastAsia="宋体" w:hAnsi="宋体"/>
                <w:sz w:val="18"/>
                <w:szCs w:val="18"/>
              </w:rPr>
            </w:pPr>
            <w:r>
              <w:rPr>
                <w:rFonts w:ascii="宋体" w:eastAsia="宋体" w:hAnsi="宋体" w:hint="eastAsia"/>
                <w:sz w:val="18"/>
                <w:szCs w:val="18"/>
              </w:rPr>
              <w:t>第三类人才</w:t>
            </w:r>
          </w:p>
        </w:tc>
        <w:tc>
          <w:tcPr>
            <w:tcW w:w="4541" w:type="dxa"/>
            <w:vAlign w:val="center"/>
          </w:tcPr>
          <w:p w14:paraId="3F81E398" w14:textId="77777777" w:rsidR="002E0D53" w:rsidRDefault="00BC4E77">
            <w:pPr>
              <w:rPr>
                <w:rFonts w:ascii="宋体" w:eastAsia="宋体" w:hAnsi="宋体"/>
                <w:sz w:val="18"/>
                <w:szCs w:val="18"/>
              </w:rPr>
            </w:pPr>
            <w:r>
              <w:rPr>
                <w:rFonts w:ascii="宋体" w:eastAsia="宋体" w:hAnsi="宋体" w:hint="eastAsia"/>
                <w:sz w:val="18"/>
                <w:szCs w:val="18"/>
              </w:rPr>
              <w:t>年龄</w:t>
            </w:r>
            <w:r>
              <w:rPr>
                <w:rFonts w:ascii="宋体" w:eastAsia="宋体" w:hAnsi="宋体"/>
                <w:sz w:val="18"/>
                <w:szCs w:val="18"/>
              </w:rPr>
              <w:t>55</w:t>
            </w:r>
            <w:r>
              <w:rPr>
                <w:rFonts w:ascii="宋体" w:eastAsia="宋体" w:hAnsi="宋体"/>
                <w:sz w:val="18"/>
                <w:szCs w:val="18"/>
              </w:rPr>
              <w:t>周岁以内，满足下列条件之一</w:t>
            </w:r>
            <w:r>
              <w:rPr>
                <w:rFonts w:ascii="宋体" w:eastAsia="宋体" w:hAnsi="宋体" w:hint="eastAsia"/>
                <w:sz w:val="18"/>
                <w:szCs w:val="18"/>
              </w:rPr>
              <w:t>：</w:t>
            </w:r>
          </w:p>
          <w:p w14:paraId="75051BE0" w14:textId="77777777" w:rsidR="002E0D53" w:rsidRDefault="00BC4E77">
            <w:pPr>
              <w:rPr>
                <w:rFonts w:ascii="宋体" w:eastAsia="宋体" w:hAnsi="宋体"/>
                <w:sz w:val="18"/>
                <w:szCs w:val="18"/>
              </w:rPr>
            </w:pPr>
            <w:r>
              <w:rPr>
                <w:rFonts w:ascii="宋体" w:eastAsia="宋体" w:hAnsi="宋体"/>
                <w:sz w:val="18"/>
                <w:szCs w:val="18"/>
              </w:rPr>
              <w:t>1.</w:t>
            </w:r>
            <w:r>
              <w:rPr>
                <w:rFonts w:ascii="宋体" w:eastAsia="宋体" w:hAnsi="宋体"/>
                <w:sz w:val="18"/>
                <w:szCs w:val="18"/>
              </w:rPr>
              <w:t>国务院政府特殊津贴获得者或辽宁省优秀专家；</w:t>
            </w:r>
          </w:p>
          <w:p w14:paraId="600B6286" w14:textId="77777777" w:rsidR="002E0D53" w:rsidRDefault="00BC4E77">
            <w:pPr>
              <w:rPr>
                <w:rFonts w:ascii="宋体" w:eastAsia="宋体" w:hAnsi="宋体"/>
                <w:sz w:val="18"/>
                <w:szCs w:val="18"/>
              </w:rPr>
            </w:pPr>
            <w:r>
              <w:rPr>
                <w:rFonts w:ascii="宋体" w:eastAsia="宋体" w:hAnsi="宋体"/>
                <w:sz w:val="18"/>
                <w:szCs w:val="18"/>
              </w:rPr>
              <w:t>2.</w:t>
            </w:r>
            <w:r>
              <w:rPr>
                <w:rFonts w:ascii="宋体" w:eastAsia="宋体" w:hAnsi="宋体"/>
                <w:sz w:val="18"/>
                <w:szCs w:val="18"/>
              </w:rPr>
              <w:t>国家自然科学奖、国家技术发明奖、国家科技进步奖二等奖获奖项目负责人；</w:t>
            </w:r>
          </w:p>
          <w:p w14:paraId="2FCF9C27" w14:textId="77777777" w:rsidR="002E0D53" w:rsidRDefault="00BC4E77">
            <w:pPr>
              <w:rPr>
                <w:rFonts w:ascii="宋体" w:eastAsia="宋体" w:hAnsi="宋体"/>
                <w:sz w:val="18"/>
                <w:szCs w:val="18"/>
              </w:rPr>
            </w:pPr>
            <w:r>
              <w:rPr>
                <w:rFonts w:ascii="宋体" w:eastAsia="宋体" w:hAnsi="宋体"/>
                <w:sz w:val="18"/>
                <w:szCs w:val="18"/>
              </w:rPr>
              <w:t>3.</w:t>
            </w:r>
            <w:r>
              <w:rPr>
                <w:rFonts w:ascii="宋体" w:eastAsia="宋体" w:hAnsi="宋体"/>
                <w:sz w:val="18"/>
                <w:szCs w:val="18"/>
              </w:rPr>
              <w:t>省部级自然科学奖、技术发明奖、科技进步奖一等奖获奖项目负责人；</w:t>
            </w:r>
          </w:p>
          <w:p w14:paraId="4AA6461B" w14:textId="77777777" w:rsidR="002E0D53" w:rsidRDefault="00BC4E77">
            <w:pPr>
              <w:rPr>
                <w:rFonts w:ascii="宋体" w:eastAsia="宋体" w:hAnsi="宋体"/>
                <w:sz w:val="18"/>
                <w:szCs w:val="18"/>
              </w:rPr>
            </w:pPr>
            <w:r>
              <w:rPr>
                <w:rFonts w:ascii="宋体" w:eastAsia="宋体" w:hAnsi="宋体"/>
                <w:sz w:val="18"/>
                <w:szCs w:val="18"/>
              </w:rPr>
              <w:t>4.</w:t>
            </w:r>
            <w:r>
              <w:rPr>
                <w:rFonts w:ascii="宋体" w:eastAsia="宋体" w:hAnsi="宋体"/>
                <w:sz w:val="18"/>
                <w:szCs w:val="18"/>
              </w:rPr>
              <w:t>辽宁省哲学社会科学成果奖一等奖获奖项目负责人；</w:t>
            </w:r>
          </w:p>
          <w:p w14:paraId="67DC4DA7" w14:textId="77777777" w:rsidR="002E0D53" w:rsidRDefault="00BC4E77">
            <w:pPr>
              <w:rPr>
                <w:rFonts w:ascii="宋体" w:eastAsia="宋体" w:hAnsi="宋体"/>
                <w:sz w:val="18"/>
                <w:szCs w:val="18"/>
              </w:rPr>
            </w:pPr>
            <w:r>
              <w:rPr>
                <w:rFonts w:ascii="宋体" w:eastAsia="宋体" w:hAnsi="宋体"/>
                <w:sz w:val="18"/>
                <w:szCs w:val="18"/>
              </w:rPr>
              <w:t>5.</w:t>
            </w:r>
            <w:r>
              <w:rPr>
                <w:rFonts w:ascii="宋体" w:eastAsia="宋体" w:hAnsi="宋体"/>
                <w:sz w:val="18"/>
                <w:szCs w:val="18"/>
              </w:rPr>
              <w:t>国家级教学成果奖一等奖获奖项目负责人；</w:t>
            </w:r>
          </w:p>
          <w:p w14:paraId="099BE354" w14:textId="77777777" w:rsidR="002E0D53" w:rsidRDefault="00BC4E77">
            <w:pPr>
              <w:rPr>
                <w:rFonts w:ascii="宋体" w:eastAsia="宋体" w:hAnsi="宋体"/>
                <w:sz w:val="18"/>
                <w:szCs w:val="18"/>
              </w:rPr>
            </w:pPr>
            <w:r>
              <w:rPr>
                <w:rFonts w:ascii="宋体" w:eastAsia="宋体" w:hAnsi="宋体"/>
                <w:sz w:val="18"/>
                <w:szCs w:val="18"/>
              </w:rPr>
              <w:t>6.</w:t>
            </w:r>
            <w:r>
              <w:rPr>
                <w:rFonts w:ascii="宋体" w:eastAsia="宋体" w:hAnsi="宋体"/>
                <w:sz w:val="18"/>
                <w:szCs w:val="18"/>
              </w:rPr>
              <w:t>教育部</w:t>
            </w:r>
            <w:r>
              <w:rPr>
                <w:rFonts w:ascii="宋体" w:eastAsia="宋体" w:hAnsi="宋体"/>
                <w:sz w:val="18"/>
                <w:szCs w:val="18"/>
              </w:rPr>
              <w:t>“</w:t>
            </w:r>
            <w:r>
              <w:rPr>
                <w:rFonts w:ascii="宋体" w:eastAsia="宋体" w:hAnsi="宋体"/>
                <w:sz w:val="18"/>
                <w:szCs w:val="18"/>
              </w:rPr>
              <w:t>高等学校教学名师奖</w:t>
            </w:r>
            <w:r>
              <w:rPr>
                <w:rFonts w:ascii="宋体" w:eastAsia="宋体" w:hAnsi="宋体"/>
                <w:sz w:val="18"/>
                <w:szCs w:val="18"/>
              </w:rPr>
              <w:t>”</w:t>
            </w:r>
            <w:r>
              <w:rPr>
                <w:rFonts w:ascii="宋体" w:eastAsia="宋体" w:hAnsi="宋体"/>
                <w:sz w:val="18"/>
                <w:szCs w:val="18"/>
              </w:rPr>
              <w:t>获得者；</w:t>
            </w:r>
          </w:p>
          <w:p w14:paraId="3C6CB0F5" w14:textId="77777777" w:rsidR="002E0D53" w:rsidRDefault="00BC4E77">
            <w:pPr>
              <w:rPr>
                <w:rFonts w:ascii="宋体" w:eastAsia="宋体" w:hAnsi="宋体"/>
                <w:sz w:val="18"/>
                <w:szCs w:val="18"/>
              </w:rPr>
            </w:pPr>
            <w:r>
              <w:rPr>
                <w:rFonts w:ascii="宋体" w:eastAsia="宋体" w:hAnsi="宋体"/>
                <w:sz w:val="18"/>
                <w:szCs w:val="18"/>
              </w:rPr>
              <w:t>7.</w:t>
            </w:r>
            <w:r>
              <w:rPr>
                <w:rFonts w:ascii="宋体" w:eastAsia="宋体" w:hAnsi="宋体"/>
                <w:sz w:val="18"/>
                <w:szCs w:val="18"/>
              </w:rPr>
              <w:t>近五年在《</w:t>
            </w:r>
            <w:r>
              <w:rPr>
                <w:rFonts w:ascii="宋体" w:eastAsia="宋体" w:hAnsi="宋体"/>
                <w:sz w:val="18"/>
                <w:szCs w:val="18"/>
              </w:rPr>
              <w:t>Nature</w:t>
            </w:r>
            <w:r>
              <w:rPr>
                <w:rFonts w:ascii="宋体" w:eastAsia="宋体" w:hAnsi="宋体"/>
                <w:sz w:val="18"/>
                <w:szCs w:val="18"/>
              </w:rPr>
              <w:t>》、《</w:t>
            </w:r>
            <w:r>
              <w:rPr>
                <w:rFonts w:ascii="宋体" w:eastAsia="宋体" w:hAnsi="宋体"/>
                <w:sz w:val="18"/>
                <w:szCs w:val="18"/>
              </w:rPr>
              <w:t>Science</w:t>
            </w:r>
            <w:r>
              <w:rPr>
                <w:rFonts w:ascii="宋体" w:eastAsia="宋体" w:hAnsi="宋体"/>
                <w:sz w:val="18"/>
                <w:szCs w:val="18"/>
              </w:rPr>
              <w:t>》杂志上以第一作者或通讯作者发表论文者；</w:t>
            </w:r>
          </w:p>
          <w:p w14:paraId="30CD7D9F" w14:textId="77777777" w:rsidR="002E0D53" w:rsidRDefault="00BC4E77">
            <w:pPr>
              <w:rPr>
                <w:rFonts w:ascii="宋体" w:eastAsia="宋体" w:hAnsi="宋体"/>
                <w:sz w:val="18"/>
                <w:szCs w:val="18"/>
              </w:rPr>
            </w:pPr>
            <w:r>
              <w:rPr>
                <w:rFonts w:ascii="宋体" w:eastAsia="宋体" w:hAnsi="宋体"/>
                <w:sz w:val="18"/>
                <w:szCs w:val="18"/>
              </w:rPr>
              <w:t>8.</w:t>
            </w:r>
            <w:r>
              <w:rPr>
                <w:rFonts w:ascii="宋体" w:eastAsia="宋体" w:hAnsi="宋体"/>
                <w:sz w:val="18"/>
                <w:szCs w:val="18"/>
              </w:rPr>
              <w:t>中国科学院率先行动</w:t>
            </w:r>
            <w:r>
              <w:rPr>
                <w:rFonts w:ascii="宋体" w:eastAsia="宋体" w:hAnsi="宋体"/>
                <w:sz w:val="18"/>
                <w:szCs w:val="18"/>
              </w:rPr>
              <w:t>“</w:t>
            </w:r>
            <w:r>
              <w:rPr>
                <w:rFonts w:ascii="宋体" w:eastAsia="宋体" w:hAnsi="宋体"/>
                <w:sz w:val="18"/>
                <w:szCs w:val="18"/>
              </w:rPr>
              <w:t>百人计划</w:t>
            </w:r>
            <w:r>
              <w:rPr>
                <w:rFonts w:ascii="宋体" w:eastAsia="宋体" w:hAnsi="宋体"/>
                <w:sz w:val="18"/>
                <w:szCs w:val="18"/>
              </w:rPr>
              <w:t>”</w:t>
            </w:r>
            <w:r>
              <w:rPr>
                <w:rFonts w:ascii="宋体" w:eastAsia="宋体" w:hAnsi="宋体"/>
                <w:sz w:val="18"/>
                <w:szCs w:val="18"/>
              </w:rPr>
              <w:t>学术帅才；</w:t>
            </w:r>
          </w:p>
          <w:p w14:paraId="565915B3" w14:textId="77777777" w:rsidR="002E0D53" w:rsidRDefault="00BC4E77">
            <w:pPr>
              <w:rPr>
                <w:rFonts w:ascii="宋体" w:eastAsia="宋体" w:hAnsi="宋体"/>
                <w:sz w:val="18"/>
                <w:szCs w:val="18"/>
              </w:rPr>
            </w:pPr>
            <w:r>
              <w:rPr>
                <w:rFonts w:ascii="宋体" w:eastAsia="宋体" w:hAnsi="宋体"/>
                <w:sz w:val="18"/>
                <w:szCs w:val="18"/>
              </w:rPr>
              <w:t xml:space="preserve">9. </w:t>
            </w:r>
            <w:r>
              <w:rPr>
                <w:rFonts w:ascii="宋体" w:eastAsia="宋体" w:hAnsi="宋体"/>
                <w:sz w:val="18"/>
                <w:szCs w:val="18"/>
              </w:rPr>
              <w:t>其他同层次人才。</w:t>
            </w:r>
          </w:p>
        </w:tc>
        <w:tc>
          <w:tcPr>
            <w:tcW w:w="4111" w:type="dxa"/>
            <w:vAlign w:val="center"/>
          </w:tcPr>
          <w:p w14:paraId="32A2652C" w14:textId="77777777" w:rsidR="002E0D53" w:rsidRDefault="00BC4E77">
            <w:pPr>
              <w:rPr>
                <w:rFonts w:ascii="宋体" w:eastAsia="宋体" w:hAnsi="宋体"/>
                <w:sz w:val="18"/>
                <w:szCs w:val="18"/>
              </w:rPr>
            </w:pPr>
            <w:r>
              <w:rPr>
                <w:rFonts w:ascii="宋体" w:eastAsia="宋体" w:hAnsi="宋体" w:hint="eastAsia"/>
                <w:sz w:val="18"/>
                <w:szCs w:val="18"/>
              </w:rPr>
              <w:t>1</w:t>
            </w:r>
            <w:r>
              <w:rPr>
                <w:rFonts w:ascii="宋体" w:eastAsia="宋体" w:hAnsi="宋体"/>
                <w:sz w:val="18"/>
                <w:szCs w:val="18"/>
              </w:rPr>
              <w:t>.</w:t>
            </w:r>
            <w:r>
              <w:rPr>
                <w:rFonts w:ascii="宋体" w:eastAsia="宋体" w:hAnsi="宋体" w:hint="eastAsia"/>
                <w:sz w:val="18"/>
                <w:szCs w:val="18"/>
              </w:rPr>
              <w:t>直接聘为教授，教授任职满十年、考核合格后，聘为二级教授岗位，年薪</w:t>
            </w:r>
            <w:r>
              <w:rPr>
                <w:rFonts w:ascii="宋体" w:eastAsia="宋体" w:hAnsi="宋体"/>
                <w:sz w:val="18"/>
                <w:szCs w:val="18"/>
              </w:rPr>
              <w:t>50</w:t>
            </w:r>
            <w:r>
              <w:rPr>
                <w:rFonts w:ascii="宋体" w:eastAsia="宋体" w:hAnsi="宋体"/>
                <w:sz w:val="18"/>
                <w:szCs w:val="18"/>
              </w:rPr>
              <w:t>万元；</w:t>
            </w:r>
          </w:p>
          <w:p w14:paraId="1B10071A" w14:textId="77777777" w:rsidR="002E0D53" w:rsidRDefault="00BC4E77">
            <w:pPr>
              <w:rPr>
                <w:rFonts w:ascii="宋体" w:eastAsia="宋体" w:hAnsi="宋体"/>
                <w:sz w:val="18"/>
                <w:szCs w:val="18"/>
              </w:rPr>
            </w:pPr>
            <w:r>
              <w:rPr>
                <w:rFonts w:ascii="宋体" w:eastAsia="宋体" w:hAnsi="宋体" w:hint="eastAsia"/>
                <w:sz w:val="18"/>
                <w:szCs w:val="18"/>
              </w:rPr>
              <w:t>2.</w:t>
            </w:r>
            <w:r>
              <w:rPr>
                <w:rFonts w:ascii="宋体" w:eastAsia="宋体" w:hAnsi="宋体" w:hint="eastAsia"/>
                <w:sz w:val="18"/>
                <w:szCs w:val="18"/>
              </w:rPr>
              <w:t>提供</w:t>
            </w:r>
            <w:r>
              <w:rPr>
                <w:rFonts w:ascii="宋体" w:eastAsia="宋体" w:hAnsi="宋体"/>
                <w:sz w:val="18"/>
                <w:szCs w:val="18"/>
              </w:rPr>
              <w:t>50</w:t>
            </w:r>
            <w:r>
              <w:rPr>
                <w:rFonts w:ascii="宋体" w:eastAsia="宋体" w:hAnsi="宋体"/>
                <w:sz w:val="18"/>
                <w:szCs w:val="18"/>
              </w:rPr>
              <w:t>万元科研启动经费；</w:t>
            </w:r>
          </w:p>
          <w:p w14:paraId="50ED3A2D" w14:textId="77777777" w:rsidR="002E0D53" w:rsidRDefault="00BC4E77">
            <w:pPr>
              <w:rPr>
                <w:rFonts w:ascii="宋体" w:eastAsia="宋体" w:hAnsi="宋体"/>
                <w:sz w:val="18"/>
                <w:szCs w:val="18"/>
              </w:rPr>
            </w:pPr>
            <w:r>
              <w:rPr>
                <w:rFonts w:ascii="宋体" w:eastAsia="宋体" w:hAnsi="宋体" w:hint="eastAsia"/>
                <w:sz w:val="18"/>
                <w:szCs w:val="18"/>
              </w:rPr>
              <w:t>3</w:t>
            </w:r>
            <w:r>
              <w:rPr>
                <w:rFonts w:ascii="宋体" w:eastAsia="宋体" w:hAnsi="宋体"/>
                <w:sz w:val="18"/>
                <w:szCs w:val="18"/>
              </w:rPr>
              <w:t>.</w:t>
            </w:r>
            <w:r>
              <w:rPr>
                <w:rFonts w:ascii="宋体" w:eastAsia="宋体" w:hAnsi="宋体" w:hint="eastAsia"/>
                <w:sz w:val="18"/>
                <w:szCs w:val="18"/>
              </w:rPr>
              <w:t>提供</w:t>
            </w:r>
            <w:r>
              <w:rPr>
                <w:rFonts w:ascii="宋体" w:eastAsia="宋体" w:hAnsi="宋体"/>
                <w:sz w:val="18"/>
                <w:szCs w:val="18"/>
              </w:rPr>
              <w:t>50</w:t>
            </w:r>
            <w:r>
              <w:rPr>
                <w:rFonts w:ascii="宋体" w:eastAsia="宋体" w:hAnsi="宋体"/>
                <w:sz w:val="18"/>
                <w:szCs w:val="18"/>
              </w:rPr>
              <w:t>万元购房补贴</w:t>
            </w:r>
            <w:r>
              <w:rPr>
                <w:rFonts w:ascii="宋体" w:eastAsia="宋体" w:hAnsi="宋体" w:hint="eastAsia"/>
                <w:sz w:val="18"/>
                <w:szCs w:val="18"/>
              </w:rPr>
              <w:t>；</w:t>
            </w:r>
          </w:p>
          <w:p w14:paraId="37DD9FFF" w14:textId="77777777" w:rsidR="002E0D53" w:rsidRDefault="00BC4E77">
            <w:pPr>
              <w:rPr>
                <w:rFonts w:ascii="宋体" w:eastAsia="宋体" w:hAnsi="宋体"/>
                <w:sz w:val="18"/>
                <w:szCs w:val="18"/>
              </w:rPr>
            </w:pPr>
            <w:r>
              <w:rPr>
                <w:rFonts w:ascii="宋体" w:eastAsia="宋体" w:hAnsi="宋体" w:hint="eastAsia"/>
                <w:sz w:val="18"/>
                <w:szCs w:val="18"/>
              </w:rPr>
              <w:t>4</w:t>
            </w:r>
            <w:r>
              <w:rPr>
                <w:rFonts w:ascii="宋体" w:eastAsia="宋体" w:hAnsi="宋体"/>
                <w:sz w:val="18"/>
                <w:szCs w:val="18"/>
              </w:rPr>
              <w:t>.</w:t>
            </w:r>
            <w:r>
              <w:rPr>
                <w:rFonts w:ascii="宋体" w:eastAsia="宋体" w:hAnsi="宋体" w:hint="eastAsia"/>
                <w:sz w:val="18"/>
                <w:szCs w:val="18"/>
              </w:rPr>
              <w:t>支持建设以</w:t>
            </w:r>
            <w:r>
              <w:rPr>
                <w:rFonts w:ascii="宋体" w:eastAsia="宋体" w:hAnsi="宋体"/>
                <w:sz w:val="18"/>
                <w:szCs w:val="18"/>
              </w:rPr>
              <w:t>20</w:t>
            </w:r>
            <w:r>
              <w:rPr>
                <w:rFonts w:ascii="宋体" w:eastAsia="宋体" w:hAnsi="宋体"/>
                <w:sz w:val="18"/>
                <w:szCs w:val="18"/>
              </w:rPr>
              <w:t>名教师为主体的</w:t>
            </w:r>
            <w:r>
              <w:rPr>
                <w:rFonts w:ascii="宋体" w:eastAsia="宋体" w:hAnsi="宋体"/>
                <w:sz w:val="18"/>
                <w:szCs w:val="18"/>
              </w:rPr>
              <w:t>100</w:t>
            </w:r>
            <w:r>
              <w:rPr>
                <w:rFonts w:ascii="宋体" w:eastAsia="宋体" w:hAnsi="宋体"/>
                <w:sz w:val="18"/>
                <w:szCs w:val="18"/>
              </w:rPr>
              <w:t>人教学科研团队</w:t>
            </w:r>
            <w:r>
              <w:rPr>
                <w:rFonts w:ascii="宋体" w:eastAsia="宋体" w:hAnsi="宋体" w:hint="eastAsia"/>
                <w:sz w:val="18"/>
                <w:szCs w:val="18"/>
              </w:rPr>
              <w:t>。</w:t>
            </w:r>
          </w:p>
        </w:tc>
      </w:tr>
      <w:tr w:rsidR="002E0D53" w14:paraId="3E5015CD" w14:textId="77777777">
        <w:trPr>
          <w:trHeight w:val="1468"/>
        </w:trPr>
        <w:tc>
          <w:tcPr>
            <w:tcW w:w="846" w:type="dxa"/>
            <w:vAlign w:val="center"/>
          </w:tcPr>
          <w:p w14:paraId="2DEC5B6F" w14:textId="77777777" w:rsidR="002E0D53" w:rsidRDefault="00BC4E77">
            <w:pPr>
              <w:jc w:val="center"/>
              <w:rPr>
                <w:rFonts w:ascii="宋体" w:eastAsia="宋体" w:hAnsi="宋体"/>
                <w:sz w:val="18"/>
                <w:szCs w:val="18"/>
              </w:rPr>
            </w:pPr>
            <w:r>
              <w:rPr>
                <w:rFonts w:ascii="宋体" w:eastAsia="宋体" w:hAnsi="宋体" w:hint="eastAsia"/>
                <w:sz w:val="18"/>
                <w:szCs w:val="18"/>
              </w:rPr>
              <w:t>第四类人才</w:t>
            </w:r>
          </w:p>
        </w:tc>
        <w:tc>
          <w:tcPr>
            <w:tcW w:w="4541" w:type="dxa"/>
            <w:vAlign w:val="center"/>
          </w:tcPr>
          <w:p w14:paraId="5F7C72F6" w14:textId="77777777" w:rsidR="002E0D53" w:rsidRDefault="00BC4E77">
            <w:pPr>
              <w:rPr>
                <w:rFonts w:ascii="宋体" w:eastAsia="宋体" w:hAnsi="宋体"/>
                <w:sz w:val="18"/>
                <w:szCs w:val="18"/>
              </w:rPr>
            </w:pPr>
            <w:r>
              <w:rPr>
                <w:rFonts w:ascii="宋体" w:eastAsia="宋体" w:hAnsi="宋体" w:hint="eastAsia"/>
                <w:sz w:val="18"/>
                <w:szCs w:val="18"/>
              </w:rPr>
              <w:t>年龄</w:t>
            </w:r>
            <w:r>
              <w:rPr>
                <w:rFonts w:ascii="宋体" w:eastAsia="宋体" w:hAnsi="宋体"/>
                <w:sz w:val="18"/>
                <w:szCs w:val="18"/>
              </w:rPr>
              <w:t>45</w:t>
            </w:r>
            <w:r>
              <w:rPr>
                <w:rFonts w:ascii="宋体" w:eastAsia="宋体" w:hAnsi="宋体"/>
                <w:sz w:val="18"/>
                <w:szCs w:val="18"/>
              </w:rPr>
              <w:t>周岁以下，业绩突出的</w:t>
            </w:r>
            <w:r>
              <w:rPr>
                <w:rFonts w:ascii="宋体" w:eastAsia="宋体" w:hAnsi="宋体" w:hint="eastAsia"/>
                <w:sz w:val="18"/>
                <w:szCs w:val="18"/>
              </w:rPr>
              <w:t>国（境）外</w:t>
            </w:r>
            <w:r>
              <w:rPr>
                <w:rFonts w:ascii="宋体" w:eastAsia="宋体" w:hAnsi="宋体"/>
                <w:sz w:val="18"/>
                <w:szCs w:val="18"/>
              </w:rPr>
              <w:t>归国博士。</w:t>
            </w:r>
          </w:p>
        </w:tc>
        <w:tc>
          <w:tcPr>
            <w:tcW w:w="4111" w:type="dxa"/>
            <w:vAlign w:val="center"/>
          </w:tcPr>
          <w:p w14:paraId="445325B4" w14:textId="77777777" w:rsidR="002E0D53" w:rsidRDefault="00BC4E77">
            <w:pPr>
              <w:rPr>
                <w:rFonts w:ascii="宋体" w:eastAsia="宋体" w:hAnsi="宋体"/>
                <w:sz w:val="18"/>
                <w:szCs w:val="18"/>
              </w:rPr>
            </w:pPr>
            <w:r>
              <w:rPr>
                <w:rFonts w:ascii="宋体" w:eastAsia="宋体" w:hAnsi="宋体" w:hint="eastAsia"/>
                <w:sz w:val="18"/>
                <w:szCs w:val="18"/>
              </w:rPr>
              <w:t>1.</w:t>
            </w:r>
            <w:r>
              <w:rPr>
                <w:rFonts w:ascii="宋体" w:eastAsia="宋体" w:hAnsi="宋体" w:hint="eastAsia"/>
                <w:sz w:val="18"/>
                <w:szCs w:val="18"/>
              </w:rPr>
              <w:t>安家费</w:t>
            </w:r>
            <w:r>
              <w:rPr>
                <w:rFonts w:ascii="宋体" w:eastAsia="宋体" w:hAnsi="宋体" w:hint="eastAsia"/>
                <w:sz w:val="18"/>
                <w:szCs w:val="18"/>
              </w:rPr>
              <w:t>20</w:t>
            </w:r>
            <w:r>
              <w:rPr>
                <w:rFonts w:ascii="宋体" w:eastAsia="宋体" w:hAnsi="宋体" w:hint="eastAsia"/>
                <w:sz w:val="18"/>
                <w:szCs w:val="18"/>
              </w:rPr>
              <w:t>万元；</w:t>
            </w:r>
          </w:p>
          <w:p w14:paraId="44DA382B" w14:textId="77777777" w:rsidR="002E0D53" w:rsidRDefault="00BC4E77">
            <w:pPr>
              <w:rPr>
                <w:rFonts w:ascii="宋体" w:eastAsia="宋体" w:hAnsi="宋体"/>
                <w:sz w:val="18"/>
                <w:szCs w:val="18"/>
              </w:rPr>
            </w:pPr>
            <w:r>
              <w:rPr>
                <w:rFonts w:ascii="宋体" w:eastAsia="宋体" w:hAnsi="宋体" w:hint="eastAsia"/>
                <w:sz w:val="18"/>
                <w:szCs w:val="18"/>
              </w:rPr>
              <w:t>2.</w:t>
            </w:r>
            <w:r>
              <w:rPr>
                <w:rFonts w:ascii="宋体" w:eastAsia="宋体" w:hAnsi="宋体" w:hint="eastAsia"/>
                <w:sz w:val="18"/>
                <w:szCs w:val="18"/>
              </w:rPr>
              <w:t>科研经费</w:t>
            </w:r>
            <w:r>
              <w:rPr>
                <w:rFonts w:ascii="宋体" w:eastAsia="宋体" w:hAnsi="宋体" w:hint="eastAsia"/>
                <w:sz w:val="18"/>
                <w:szCs w:val="18"/>
              </w:rPr>
              <w:t>10</w:t>
            </w:r>
            <w:r>
              <w:rPr>
                <w:rFonts w:ascii="宋体" w:eastAsia="宋体" w:hAnsi="宋体" w:hint="eastAsia"/>
                <w:sz w:val="18"/>
                <w:szCs w:val="18"/>
              </w:rPr>
              <w:t>万元；</w:t>
            </w:r>
          </w:p>
          <w:p w14:paraId="02A991EE" w14:textId="77777777" w:rsidR="002E0D53" w:rsidRDefault="00BC4E77">
            <w:pPr>
              <w:rPr>
                <w:rFonts w:ascii="宋体" w:eastAsia="宋体" w:hAnsi="宋体"/>
                <w:sz w:val="18"/>
                <w:szCs w:val="18"/>
              </w:rPr>
            </w:pPr>
            <w:r>
              <w:rPr>
                <w:rFonts w:ascii="宋体" w:eastAsia="宋体" w:hAnsi="宋体" w:hint="eastAsia"/>
                <w:sz w:val="18"/>
                <w:szCs w:val="18"/>
              </w:rPr>
              <w:t>3.</w:t>
            </w:r>
            <w:r>
              <w:rPr>
                <w:rFonts w:ascii="宋体" w:eastAsia="宋体" w:hAnsi="宋体" w:hint="eastAsia"/>
                <w:sz w:val="18"/>
                <w:szCs w:val="18"/>
              </w:rPr>
              <w:t>入职后根据业绩表现追加科研经费，最高</w:t>
            </w:r>
            <w:r>
              <w:rPr>
                <w:rFonts w:ascii="宋体" w:eastAsia="宋体" w:hAnsi="宋体" w:hint="eastAsia"/>
                <w:sz w:val="18"/>
                <w:szCs w:val="18"/>
              </w:rPr>
              <w:t>30</w:t>
            </w:r>
            <w:r>
              <w:rPr>
                <w:rFonts w:ascii="宋体" w:eastAsia="宋体" w:hAnsi="宋体" w:hint="eastAsia"/>
                <w:sz w:val="18"/>
                <w:szCs w:val="18"/>
              </w:rPr>
              <w:t>万元。（获国家自然科学基金青年基金</w:t>
            </w:r>
            <w:r>
              <w:rPr>
                <w:rFonts w:ascii="宋体" w:eastAsia="宋体" w:hAnsi="宋体" w:hint="eastAsia"/>
                <w:sz w:val="18"/>
                <w:szCs w:val="18"/>
              </w:rPr>
              <w:t>10</w:t>
            </w:r>
            <w:r>
              <w:rPr>
                <w:rFonts w:ascii="宋体" w:eastAsia="宋体" w:hAnsi="宋体" w:hint="eastAsia"/>
                <w:sz w:val="18"/>
                <w:szCs w:val="18"/>
              </w:rPr>
              <w:t>万元；获国家自然科学基金面上基金</w:t>
            </w:r>
            <w:r>
              <w:rPr>
                <w:rFonts w:ascii="宋体" w:eastAsia="宋体" w:hAnsi="宋体" w:hint="eastAsia"/>
                <w:sz w:val="18"/>
                <w:szCs w:val="18"/>
              </w:rPr>
              <w:t>20</w:t>
            </w:r>
            <w:r>
              <w:rPr>
                <w:rFonts w:ascii="宋体" w:eastAsia="宋体" w:hAnsi="宋体" w:hint="eastAsia"/>
                <w:sz w:val="18"/>
                <w:szCs w:val="18"/>
              </w:rPr>
              <w:t>万元；获国家社会科学基金</w:t>
            </w:r>
            <w:r>
              <w:rPr>
                <w:rFonts w:ascii="宋体" w:eastAsia="宋体" w:hAnsi="宋体" w:hint="eastAsia"/>
                <w:sz w:val="18"/>
                <w:szCs w:val="18"/>
              </w:rPr>
              <w:t>10</w:t>
            </w:r>
            <w:r>
              <w:rPr>
                <w:rFonts w:ascii="宋体" w:eastAsia="宋体" w:hAnsi="宋体" w:hint="eastAsia"/>
                <w:sz w:val="18"/>
                <w:szCs w:val="18"/>
              </w:rPr>
              <w:t>万元）</w:t>
            </w:r>
          </w:p>
        </w:tc>
      </w:tr>
      <w:tr w:rsidR="002E0D53" w14:paraId="62DA365C" w14:textId="77777777">
        <w:trPr>
          <w:trHeight w:val="1468"/>
        </w:trPr>
        <w:tc>
          <w:tcPr>
            <w:tcW w:w="846" w:type="dxa"/>
            <w:vAlign w:val="center"/>
          </w:tcPr>
          <w:p w14:paraId="2161381D" w14:textId="77777777" w:rsidR="002E0D53" w:rsidRDefault="00BC4E77">
            <w:pPr>
              <w:jc w:val="center"/>
              <w:rPr>
                <w:rFonts w:ascii="宋体" w:eastAsia="宋体" w:hAnsi="宋体"/>
                <w:sz w:val="18"/>
                <w:szCs w:val="18"/>
              </w:rPr>
            </w:pPr>
            <w:r>
              <w:rPr>
                <w:rFonts w:ascii="宋体" w:eastAsia="宋体" w:hAnsi="宋体" w:hint="eastAsia"/>
                <w:sz w:val="18"/>
                <w:szCs w:val="18"/>
              </w:rPr>
              <w:lastRenderedPageBreak/>
              <w:t>第五类人才</w:t>
            </w:r>
          </w:p>
        </w:tc>
        <w:tc>
          <w:tcPr>
            <w:tcW w:w="4541" w:type="dxa"/>
            <w:vAlign w:val="center"/>
          </w:tcPr>
          <w:p w14:paraId="29B26476" w14:textId="77777777" w:rsidR="002E0D53" w:rsidRDefault="00BC4E77">
            <w:pPr>
              <w:rPr>
                <w:rFonts w:ascii="宋体" w:eastAsia="宋体" w:hAnsi="宋体"/>
                <w:sz w:val="18"/>
                <w:szCs w:val="18"/>
              </w:rPr>
            </w:pPr>
            <w:r>
              <w:rPr>
                <w:rFonts w:ascii="宋体" w:eastAsia="宋体" w:hAnsi="宋体" w:hint="eastAsia"/>
                <w:sz w:val="18"/>
                <w:szCs w:val="18"/>
              </w:rPr>
              <w:t>年龄</w:t>
            </w:r>
            <w:r>
              <w:rPr>
                <w:rFonts w:ascii="宋体" w:eastAsia="宋体" w:hAnsi="宋体"/>
                <w:sz w:val="18"/>
                <w:szCs w:val="18"/>
              </w:rPr>
              <w:t>45</w:t>
            </w:r>
            <w:r>
              <w:rPr>
                <w:rFonts w:ascii="宋体" w:eastAsia="宋体" w:hAnsi="宋体"/>
                <w:sz w:val="18"/>
                <w:szCs w:val="18"/>
              </w:rPr>
              <w:t>周岁以下，业绩突出的国内高校、科研院所毕业的博士。</w:t>
            </w:r>
          </w:p>
        </w:tc>
        <w:tc>
          <w:tcPr>
            <w:tcW w:w="4111" w:type="dxa"/>
            <w:vAlign w:val="center"/>
          </w:tcPr>
          <w:p w14:paraId="3BC4D7FC" w14:textId="77777777" w:rsidR="002E0D53" w:rsidRDefault="00BC4E77">
            <w:pPr>
              <w:rPr>
                <w:rFonts w:ascii="宋体" w:eastAsia="宋体" w:hAnsi="宋体"/>
                <w:sz w:val="18"/>
                <w:szCs w:val="18"/>
              </w:rPr>
            </w:pPr>
            <w:r>
              <w:rPr>
                <w:rFonts w:ascii="宋体" w:eastAsia="宋体" w:hAnsi="宋体" w:hint="eastAsia"/>
                <w:sz w:val="18"/>
                <w:szCs w:val="18"/>
              </w:rPr>
              <w:t>1.</w:t>
            </w:r>
            <w:r>
              <w:rPr>
                <w:rFonts w:ascii="宋体" w:eastAsia="宋体" w:hAnsi="宋体" w:hint="eastAsia"/>
                <w:sz w:val="18"/>
                <w:szCs w:val="18"/>
              </w:rPr>
              <w:t>安家费</w:t>
            </w:r>
            <w:r>
              <w:rPr>
                <w:rFonts w:ascii="宋体" w:eastAsia="宋体" w:hAnsi="宋体" w:hint="eastAsia"/>
                <w:sz w:val="18"/>
                <w:szCs w:val="18"/>
              </w:rPr>
              <w:t>10</w:t>
            </w:r>
            <w:r>
              <w:rPr>
                <w:rFonts w:ascii="宋体" w:eastAsia="宋体" w:hAnsi="宋体" w:hint="eastAsia"/>
                <w:sz w:val="18"/>
                <w:szCs w:val="18"/>
              </w:rPr>
              <w:t>万元；</w:t>
            </w:r>
          </w:p>
          <w:p w14:paraId="099EC594" w14:textId="77777777" w:rsidR="002E0D53" w:rsidRDefault="00BC4E77">
            <w:pPr>
              <w:rPr>
                <w:rFonts w:ascii="宋体" w:eastAsia="宋体" w:hAnsi="宋体"/>
                <w:sz w:val="18"/>
                <w:szCs w:val="18"/>
              </w:rPr>
            </w:pPr>
            <w:r>
              <w:rPr>
                <w:rFonts w:ascii="宋体" w:eastAsia="宋体" w:hAnsi="宋体" w:hint="eastAsia"/>
                <w:sz w:val="18"/>
                <w:szCs w:val="18"/>
              </w:rPr>
              <w:t>2.</w:t>
            </w:r>
            <w:r>
              <w:rPr>
                <w:rFonts w:ascii="宋体" w:eastAsia="宋体" w:hAnsi="宋体" w:hint="eastAsia"/>
                <w:sz w:val="18"/>
                <w:szCs w:val="18"/>
              </w:rPr>
              <w:t>科研经费</w:t>
            </w:r>
            <w:r>
              <w:rPr>
                <w:rFonts w:ascii="宋体" w:eastAsia="宋体" w:hAnsi="宋体" w:hint="eastAsia"/>
                <w:sz w:val="18"/>
                <w:szCs w:val="18"/>
              </w:rPr>
              <w:t>10</w:t>
            </w:r>
            <w:r>
              <w:rPr>
                <w:rFonts w:ascii="宋体" w:eastAsia="宋体" w:hAnsi="宋体" w:hint="eastAsia"/>
                <w:sz w:val="18"/>
                <w:szCs w:val="18"/>
              </w:rPr>
              <w:t>万元；</w:t>
            </w:r>
          </w:p>
          <w:p w14:paraId="2B0E68E0" w14:textId="77777777" w:rsidR="002E0D53" w:rsidRDefault="00BC4E77">
            <w:r>
              <w:rPr>
                <w:rFonts w:ascii="宋体" w:eastAsia="宋体" w:hAnsi="宋体" w:hint="eastAsia"/>
                <w:sz w:val="18"/>
                <w:szCs w:val="18"/>
              </w:rPr>
              <w:t>3.</w:t>
            </w:r>
            <w:r>
              <w:rPr>
                <w:rFonts w:ascii="宋体" w:eastAsia="宋体" w:hAnsi="宋体" w:hint="eastAsia"/>
                <w:sz w:val="18"/>
                <w:szCs w:val="18"/>
              </w:rPr>
              <w:t>入职后根据业绩表现追加科研经费，最高</w:t>
            </w:r>
            <w:r>
              <w:rPr>
                <w:rFonts w:ascii="宋体" w:eastAsia="宋体" w:hAnsi="宋体" w:hint="eastAsia"/>
                <w:sz w:val="18"/>
                <w:szCs w:val="18"/>
              </w:rPr>
              <w:t>30</w:t>
            </w:r>
            <w:r>
              <w:rPr>
                <w:rFonts w:ascii="宋体" w:eastAsia="宋体" w:hAnsi="宋体" w:hint="eastAsia"/>
                <w:sz w:val="18"/>
                <w:szCs w:val="18"/>
              </w:rPr>
              <w:t>万元。（获国家自然科学基金青年基金</w:t>
            </w:r>
            <w:r>
              <w:rPr>
                <w:rFonts w:ascii="宋体" w:eastAsia="宋体" w:hAnsi="宋体" w:hint="eastAsia"/>
                <w:sz w:val="18"/>
                <w:szCs w:val="18"/>
              </w:rPr>
              <w:t>10</w:t>
            </w:r>
            <w:r>
              <w:rPr>
                <w:rFonts w:ascii="宋体" w:eastAsia="宋体" w:hAnsi="宋体" w:hint="eastAsia"/>
                <w:sz w:val="18"/>
                <w:szCs w:val="18"/>
              </w:rPr>
              <w:t>万元；获国家自然科学基金面上基金</w:t>
            </w:r>
            <w:r>
              <w:rPr>
                <w:rFonts w:ascii="宋体" w:eastAsia="宋体" w:hAnsi="宋体" w:hint="eastAsia"/>
                <w:sz w:val="18"/>
                <w:szCs w:val="18"/>
              </w:rPr>
              <w:t>20</w:t>
            </w:r>
            <w:r>
              <w:rPr>
                <w:rFonts w:ascii="宋体" w:eastAsia="宋体" w:hAnsi="宋体" w:hint="eastAsia"/>
                <w:sz w:val="18"/>
                <w:szCs w:val="18"/>
              </w:rPr>
              <w:t>万元；获国家社会科学基金</w:t>
            </w:r>
            <w:r>
              <w:rPr>
                <w:rFonts w:ascii="宋体" w:eastAsia="宋体" w:hAnsi="宋体" w:hint="eastAsia"/>
                <w:sz w:val="18"/>
                <w:szCs w:val="18"/>
              </w:rPr>
              <w:t>10</w:t>
            </w:r>
            <w:r>
              <w:rPr>
                <w:rFonts w:ascii="宋体" w:eastAsia="宋体" w:hAnsi="宋体" w:hint="eastAsia"/>
                <w:sz w:val="18"/>
                <w:szCs w:val="18"/>
              </w:rPr>
              <w:t>万元）</w:t>
            </w:r>
          </w:p>
        </w:tc>
      </w:tr>
      <w:tr w:rsidR="002E0D53" w14:paraId="3819C443" w14:textId="77777777">
        <w:tc>
          <w:tcPr>
            <w:tcW w:w="846" w:type="dxa"/>
            <w:vAlign w:val="center"/>
          </w:tcPr>
          <w:p w14:paraId="68645138" w14:textId="77777777" w:rsidR="002E0D53" w:rsidRDefault="00BC4E77">
            <w:pPr>
              <w:jc w:val="center"/>
              <w:rPr>
                <w:rFonts w:ascii="宋体" w:eastAsia="宋体" w:hAnsi="宋体"/>
                <w:sz w:val="18"/>
                <w:szCs w:val="18"/>
              </w:rPr>
            </w:pPr>
            <w:r>
              <w:rPr>
                <w:rFonts w:ascii="宋体" w:eastAsia="宋体" w:hAnsi="宋体" w:hint="eastAsia"/>
                <w:sz w:val="18"/>
                <w:szCs w:val="18"/>
              </w:rPr>
              <w:t>第六类人才</w:t>
            </w:r>
          </w:p>
        </w:tc>
        <w:tc>
          <w:tcPr>
            <w:tcW w:w="4541" w:type="dxa"/>
            <w:vAlign w:val="center"/>
          </w:tcPr>
          <w:p w14:paraId="6B8CBD77" w14:textId="77777777" w:rsidR="002E0D53" w:rsidRDefault="00BC4E77">
            <w:pPr>
              <w:rPr>
                <w:rFonts w:ascii="宋体" w:eastAsia="宋体" w:hAnsi="宋体"/>
                <w:sz w:val="18"/>
                <w:szCs w:val="18"/>
              </w:rPr>
            </w:pPr>
            <w:r>
              <w:rPr>
                <w:rFonts w:ascii="宋体" w:eastAsia="宋体" w:hAnsi="宋体" w:hint="eastAsia"/>
                <w:sz w:val="18"/>
                <w:szCs w:val="18"/>
              </w:rPr>
              <w:t>材料科学与工程学院、电气工程学院、信息科学与工程学院等一级学科博士点学院院长及有需求的其他学院院长。</w:t>
            </w:r>
          </w:p>
        </w:tc>
        <w:tc>
          <w:tcPr>
            <w:tcW w:w="4111" w:type="dxa"/>
            <w:vAlign w:val="center"/>
          </w:tcPr>
          <w:p w14:paraId="114D5C32" w14:textId="77777777" w:rsidR="002E0D53" w:rsidRDefault="00BC4E77">
            <w:pPr>
              <w:rPr>
                <w:rFonts w:ascii="宋体" w:eastAsia="宋体" w:hAnsi="宋体"/>
                <w:sz w:val="18"/>
                <w:szCs w:val="18"/>
              </w:rPr>
            </w:pPr>
            <w:r>
              <w:rPr>
                <w:rFonts w:ascii="宋体" w:eastAsia="宋体" w:hAnsi="宋体" w:hint="eastAsia"/>
                <w:sz w:val="18"/>
                <w:szCs w:val="18"/>
              </w:rPr>
              <w:t>1.</w:t>
            </w:r>
            <w:r>
              <w:rPr>
                <w:rFonts w:ascii="宋体" w:eastAsia="宋体" w:hAnsi="宋体" w:hint="eastAsia"/>
                <w:sz w:val="18"/>
                <w:szCs w:val="18"/>
              </w:rPr>
              <w:t>年薪</w:t>
            </w:r>
            <w:r>
              <w:rPr>
                <w:rFonts w:ascii="宋体" w:eastAsia="宋体" w:hAnsi="宋体"/>
                <w:sz w:val="18"/>
                <w:szCs w:val="18"/>
              </w:rPr>
              <w:t>100</w:t>
            </w:r>
            <w:r>
              <w:rPr>
                <w:rFonts w:ascii="宋体" w:eastAsia="宋体" w:hAnsi="宋体"/>
                <w:sz w:val="18"/>
                <w:szCs w:val="18"/>
              </w:rPr>
              <w:t>万元（税前）；</w:t>
            </w:r>
          </w:p>
          <w:p w14:paraId="5FD6953F" w14:textId="77777777" w:rsidR="002E0D53" w:rsidRDefault="00BC4E77">
            <w:pPr>
              <w:rPr>
                <w:rFonts w:ascii="宋体" w:eastAsia="宋体" w:hAnsi="宋体"/>
                <w:sz w:val="18"/>
                <w:szCs w:val="18"/>
              </w:rPr>
            </w:pPr>
            <w:r>
              <w:rPr>
                <w:rFonts w:ascii="宋体" w:eastAsia="宋体" w:hAnsi="宋体" w:hint="eastAsia"/>
                <w:sz w:val="18"/>
                <w:szCs w:val="18"/>
              </w:rPr>
              <w:t>2</w:t>
            </w:r>
            <w:r>
              <w:rPr>
                <w:rFonts w:ascii="宋体" w:eastAsia="宋体" w:hAnsi="宋体"/>
                <w:sz w:val="18"/>
                <w:szCs w:val="18"/>
              </w:rPr>
              <w:t>.</w:t>
            </w:r>
            <w:r>
              <w:rPr>
                <w:rFonts w:ascii="宋体" w:eastAsia="宋体" w:hAnsi="宋体" w:hint="eastAsia"/>
                <w:sz w:val="18"/>
                <w:szCs w:val="18"/>
              </w:rPr>
              <w:t>每年</w:t>
            </w:r>
            <w:r>
              <w:rPr>
                <w:rFonts w:ascii="宋体" w:eastAsia="宋体" w:hAnsi="宋体"/>
                <w:sz w:val="18"/>
                <w:szCs w:val="18"/>
              </w:rPr>
              <w:t>100</w:t>
            </w:r>
            <w:r>
              <w:rPr>
                <w:rFonts w:ascii="宋体" w:eastAsia="宋体" w:hAnsi="宋体"/>
                <w:sz w:val="18"/>
                <w:szCs w:val="18"/>
              </w:rPr>
              <w:t>万元可自主支配的院长基金，管理学院</w:t>
            </w:r>
            <w:r>
              <w:rPr>
                <w:rFonts w:ascii="宋体" w:eastAsia="宋体" w:hAnsi="宋体"/>
                <w:sz w:val="18"/>
                <w:szCs w:val="18"/>
              </w:rPr>
              <w:t>50</w:t>
            </w:r>
            <w:r>
              <w:rPr>
                <w:rFonts w:ascii="宋体" w:eastAsia="宋体" w:hAnsi="宋体"/>
                <w:sz w:val="18"/>
                <w:szCs w:val="18"/>
              </w:rPr>
              <w:t>万，其他需求学院另议；</w:t>
            </w:r>
          </w:p>
          <w:p w14:paraId="46287CBC" w14:textId="77777777" w:rsidR="002E0D53" w:rsidRDefault="00BC4E77">
            <w:pPr>
              <w:rPr>
                <w:rFonts w:ascii="宋体" w:eastAsia="宋体" w:hAnsi="宋体"/>
                <w:sz w:val="18"/>
                <w:szCs w:val="18"/>
              </w:rPr>
            </w:pPr>
            <w:r>
              <w:rPr>
                <w:rFonts w:ascii="宋体" w:eastAsia="宋体" w:hAnsi="宋体" w:hint="eastAsia"/>
                <w:sz w:val="18"/>
                <w:szCs w:val="18"/>
              </w:rPr>
              <w:t>3</w:t>
            </w:r>
            <w:r>
              <w:rPr>
                <w:rFonts w:ascii="宋体" w:eastAsia="宋体" w:hAnsi="宋体"/>
                <w:sz w:val="18"/>
                <w:szCs w:val="18"/>
              </w:rPr>
              <w:t>.</w:t>
            </w:r>
            <w:r>
              <w:rPr>
                <w:rFonts w:ascii="宋体" w:eastAsia="宋体" w:hAnsi="宋体" w:hint="eastAsia"/>
                <w:sz w:val="18"/>
                <w:szCs w:val="18"/>
              </w:rPr>
              <w:t>提供</w:t>
            </w:r>
            <w:r>
              <w:rPr>
                <w:rFonts w:ascii="宋体" w:eastAsia="宋体" w:hAnsi="宋体"/>
                <w:sz w:val="18"/>
                <w:szCs w:val="18"/>
              </w:rPr>
              <w:t>100</w:t>
            </w:r>
            <w:r>
              <w:rPr>
                <w:rFonts w:ascii="宋体" w:eastAsia="宋体" w:hAnsi="宋体"/>
                <w:sz w:val="18"/>
                <w:szCs w:val="18"/>
              </w:rPr>
              <w:t>万元购房补贴（税前，适用于校外引进人员）；</w:t>
            </w:r>
          </w:p>
          <w:p w14:paraId="1A4612E3" w14:textId="77777777" w:rsidR="002E0D53" w:rsidRDefault="00BC4E77">
            <w:pPr>
              <w:rPr>
                <w:rFonts w:ascii="宋体" w:eastAsia="宋体" w:hAnsi="宋体"/>
                <w:sz w:val="18"/>
                <w:szCs w:val="18"/>
              </w:rPr>
            </w:pPr>
            <w:r>
              <w:rPr>
                <w:rFonts w:ascii="宋体" w:eastAsia="宋体" w:hAnsi="宋体" w:hint="eastAsia"/>
                <w:sz w:val="18"/>
                <w:szCs w:val="18"/>
              </w:rPr>
              <w:t>4</w:t>
            </w:r>
            <w:r>
              <w:rPr>
                <w:rFonts w:ascii="宋体" w:eastAsia="宋体" w:hAnsi="宋体"/>
                <w:sz w:val="18"/>
                <w:szCs w:val="18"/>
              </w:rPr>
              <w:t>.</w:t>
            </w:r>
            <w:r>
              <w:rPr>
                <w:rFonts w:hint="eastAsia"/>
              </w:rPr>
              <w:t xml:space="preserve"> </w:t>
            </w:r>
            <w:r>
              <w:rPr>
                <w:rFonts w:ascii="宋体" w:eastAsia="宋体" w:hAnsi="宋体" w:hint="eastAsia"/>
                <w:sz w:val="18"/>
                <w:szCs w:val="18"/>
              </w:rPr>
              <w:t>支持建设以</w:t>
            </w:r>
            <w:r>
              <w:rPr>
                <w:rFonts w:ascii="宋体" w:eastAsia="宋体" w:hAnsi="宋体"/>
                <w:sz w:val="18"/>
                <w:szCs w:val="18"/>
              </w:rPr>
              <w:t>30</w:t>
            </w:r>
            <w:r>
              <w:rPr>
                <w:rFonts w:ascii="宋体" w:eastAsia="宋体" w:hAnsi="宋体"/>
                <w:sz w:val="18"/>
                <w:szCs w:val="18"/>
              </w:rPr>
              <w:t>名教师为主体的</w:t>
            </w:r>
            <w:r>
              <w:rPr>
                <w:rFonts w:ascii="宋体" w:eastAsia="宋体" w:hAnsi="宋体"/>
                <w:sz w:val="18"/>
                <w:szCs w:val="18"/>
              </w:rPr>
              <w:t>100</w:t>
            </w:r>
            <w:r>
              <w:rPr>
                <w:rFonts w:ascii="宋体" w:eastAsia="宋体" w:hAnsi="宋体"/>
                <w:sz w:val="18"/>
                <w:szCs w:val="18"/>
              </w:rPr>
              <w:t>人教学科研团队；</w:t>
            </w:r>
          </w:p>
          <w:p w14:paraId="0D4F5919" w14:textId="77777777" w:rsidR="002E0D53" w:rsidRDefault="00BC4E77">
            <w:r>
              <w:rPr>
                <w:rFonts w:ascii="宋体" w:eastAsia="宋体" w:hAnsi="宋体" w:hint="eastAsia"/>
                <w:sz w:val="18"/>
                <w:szCs w:val="18"/>
              </w:rPr>
              <w:t>5</w:t>
            </w:r>
            <w:r>
              <w:rPr>
                <w:rFonts w:ascii="宋体" w:eastAsia="宋体" w:hAnsi="宋体"/>
                <w:sz w:val="18"/>
                <w:szCs w:val="18"/>
              </w:rPr>
              <w:t>.</w:t>
            </w:r>
            <w:r>
              <w:rPr>
                <w:rFonts w:hint="eastAsia"/>
              </w:rPr>
              <w:t xml:space="preserve"> </w:t>
            </w:r>
            <w:r>
              <w:rPr>
                <w:rFonts w:ascii="宋体" w:eastAsia="宋体" w:hAnsi="宋体" w:hint="eastAsia"/>
                <w:sz w:val="18"/>
                <w:szCs w:val="18"/>
              </w:rPr>
              <w:t>协议中的其它政策。</w:t>
            </w:r>
          </w:p>
        </w:tc>
      </w:tr>
    </w:tbl>
    <w:p w14:paraId="03A67738" w14:textId="4C98C499" w:rsidR="002E0D53" w:rsidRDefault="00BC4E77" w:rsidP="00BC4E77">
      <w:pPr>
        <w:ind w:firstLineChars="200" w:firstLine="560"/>
        <w:rPr>
          <w:rFonts w:ascii="宋体" w:eastAsia="宋体" w:hAnsi="宋体" w:hint="eastAsia"/>
          <w:sz w:val="28"/>
          <w:szCs w:val="28"/>
        </w:rPr>
      </w:pPr>
      <w:r>
        <w:rPr>
          <w:rFonts w:ascii="宋体" w:eastAsia="宋体" w:hAnsi="宋体" w:hint="eastAsia"/>
          <w:sz w:val="28"/>
          <w:szCs w:val="28"/>
        </w:rPr>
        <w:t>对于第一、二、六类人才既可全职引进，也可柔性引进，采用合同制，聘期为</w:t>
      </w:r>
      <w:r>
        <w:rPr>
          <w:rFonts w:ascii="宋体" w:eastAsia="宋体" w:hAnsi="宋体"/>
          <w:sz w:val="28"/>
          <w:szCs w:val="28"/>
        </w:rPr>
        <w:t>3-5</w:t>
      </w:r>
      <w:r>
        <w:rPr>
          <w:rFonts w:ascii="宋体" w:eastAsia="宋体" w:hAnsi="宋体"/>
          <w:sz w:val="28"/>
          <w:szCs w:val="28"/>
        </w:rPr>
        <w:t>年（以合同约定为准）。其他类别人才为全职引进。</w:t>
      </w:r>
    </w:p>
    <w:p w14:paraId="343F9B10" w14:textId="77777777" w:rsidR="002E0D53" w:rsidRDefault="00BC4E77">
      <w:pPr>
        <w:ind w:firstLineChars="200" w:firstLine="723"/>
        <w:jc w:val="center"/>
        <w:rPr>
          <w:rFonts w:ascii="宋体" w:eastAsia="宋体" w:hAnsi="宋体"/>
          <w:b/>
          <w:bCs/>
          <w:sz w:val="36"/>
          <w:szCs w:val="36"/>
        </w:rPr>
      </w:pPr>
      <w:r>
        <w:rPr>
          <w:rFonts w:ascii="宋体" w:eastAsia="宋体" w:hAnsi="宋体" w:hint="eastAsia"/>
          <w:b/>
          <w:bCs/>
          <w:sz w:val="36"/>
          <w:szCs w:val="36"/>
        </w:rPr>
        <w:t>联系方式</w:t>
      </w:r>
    </w:p>
    <w:p w14:paraId="072C95B3" w14:textId="77777777" w:rsidR="002E0D53" w:rsidRDefault="00BC4E77">
      <w:pPr>
        <w:ind w:firstLineChars="200" w:firstLine="560"/>
        <w:rPr>
          <w:rFonts w:ascii="宋体" w:eastAsia="宋体" w:hAnsi="宋体"/>
          <w:sz w:val="28"/>
          <w:szCs w:val="28"/>
        </w:rPr>
      </w:pPr>
      <w:bookmarkStart w:id="0" w:name="_GoBack"/>
      <w:r>
        <w:rPr>
          <w:rFonts w:ascii="宋体" w:eastAsia="宋体" w:hAnsi="宋体" w:hint="eastAsia"/>
          <w:sz w:val="28"/>
          <w:szCs w:val="28"/>
        </w:rPr>
        <w:t>欢迎大家将个人简历材料提交到以上引才计划中相应岗位的对</w:t>
      </w:r>
      <w:bookmarkEnd w:id="0"/>
      <w:r>
        <w:rPr>
          <w:rFonts w:ascii="宋体" w:eastAsia="宋体" w:hAnsi="宋体" w:hint="eastAsia"/>
          <w:sz w:val="28"/>
          <w:szCs w:val="28"/>
        </w:rPr>
        <w:t>应邮箱，我们会有专门的老师和您联系，沈阳工业大学期望您的到来！</w:t>
      </w:r>
    </w:p>
    <w:p w14:paraId="5477A22F" w14:textId="77777777" w:rsidR="002E0D53" w:rsidRDefault="00BC4E77">
      <w:pPr>
        <w:ind w:firstLineChars="200" w:firstLine="560"/>
        <w:rPr>
          <w:rFonts w:ascii="宋体" w:eastAsia="宋体" w:hAnsi="宋体"/>
          <w:sz w:val="28"/>
          <w:szCs w:val="28"/>
        </w:rPr>
      </w:pPr>
      <w:r>
        <w:rPr>
          <w:rFonts w:ascii="宋体" w:eastAsia="宋体" w:hAnsi="宋体" w:hint="eastAsia"/>
          <w:sz w:val="28"/>
          <w:szCs w:val="28"/>
        </w:rPr>
        <w:t>学校官网：</w:t>
      </w:r>
      <w:r>
        <w:rPr>
          <w:rFonts w:ascii="Times New Roman" w:hAnsi="Times New Roman" w:cs="Times New Roman"/>
          <w:sz w:val="28"/>
          <w:szCs w:val="28"/>
        </w:rPr>
        <w:t>https://www.sut.edu.cn/</w:t>
      </w:r>
    </w:p>
    <w:p w14:paraId="0C95BAB9" w14:textId="77777777" w:rsidR="002E0D53" w:rsidRDefault="00BC4E77">
      <w:pPr>
        <w:ind w:firstLineChars="200" w:firstLine="560"/>
        <w:rPr>
          <w:rFonts w:ascii="宋体" w:eastAsia="宋体" w:hAnsi="宋体"/>
          <w:sz w:val="28"/>
          <w:szCs w:val="28"/>
        </w:rPr>
      </w:pPr>
      <w:r>
        <w:rPr>
          <w:rFonts w:ascii="宋体" w:eastAsia="宋体" w:hAnsi="宋体" w:hint="eastAsia"/>
          <w:sz w:val="28"/>
          <w:szCs w:val="28"/>
        </w:rPr>
        <w:t>地址：辽宁省沈阳市沈阳经济技术开发区沈</w:t>
      </w:r>
      <w:proofErr w:type="gramStart"/>
      <w:r>
        <w:rPr>
          <w:rFonts w:ascii="宋体" w:eastAsia="宋体" w:hAnsi="宋体" w:hint="eastAsia"/>
          <w:sz w:val="28"/>
          <w:szCs w:val="28"/>
        </w:rPr>
        <w:t>辽西路</w:t>
      </w:r>
      <w:proofErr w:type="gramEnd"/>
      <w:r>
        <w:rPr>
          <w:rFonts w:ascii="宋体" w:eastAsia="宋体" w:hAnsi="宋体" w:hint="eastAsia"/>
          <w:sz w:val="28"/>
          <w:szCs w:val="28"/>
        </w:rPr>
        <w:t>1</w:t>
      </w:r>
      <w:r>
        <w:rPr>
          <w:rFonts w:ascii="宋体" w:eastAsia="宋体" w:hAnsi="宋体"/>
          <w:sz w:val="28"/>
          <w:szCs w:val="28"/>
        </w:rPr>
        <w:t>11</w:t>
      </w:r>
      <w:r>
        <w:rPr>
          <w:rFonts w:ascii="宋体" w:eastAsia="宋体" w:hAnsi="宋体" w:hint="eastAsia"/>
          <w:sz w:val="28"/>
          <w:szCs w:val="28"/>
        </w:rPr>
        <w:t>号沈阳工业大学中央校区</w:t>
      </w:r>
    </w:p>
    <w:p w14:paraId="6728EFEB" w14:textId="77777777" w:rsidR="002E0D53" w:rsidRDefault="00BC4E77">
      <w:pPr>
        <w:ind w:firstLineChars="200" w:firstLine="560"/>
        <w:rPr>
          <w:rFonts w:ascii="宋体" w:eastAsia="宋体" w:hAnsi="宋体"/>
          <w:sz w:val="28"/>
          <w:szCs w:val="28"/>
        </w:rPr>
      </w:pPr>
      <w:r>
        <w:rPr>
          <w:rFonts w:ascii="宋体" w:eastAsia="宋体" w:hAnsi="宋体" w:hint="eastAsia"/>
          <w:sz w:val="28"/>
          <w:szCs w:val="28"/>
        </w:rPr>
        <w:t>人力资源管理处联系电话：</w:t>
      </w:r>
      <w:r>
        <w:rPr>
          <w:rFonts w:ascii="宋体" w:eastAsia="宋体" w:hAnsi="宋体" w:hint="eastAsia"/>
          <w:sz w:val="28"/>
          <w:szCs w:val="28"/>
        </w:rPr>
        <w:t>0</w:t>
      </w:r>
      <w:r>
        <w:rPr>
          <w:rFonts w:ascii="宋体" w:eastAsia="宋体" w:hAnsi="宋体"/>
          <w:sz w:val="28"/>
          <w:szCs w:val="28"/>
        </w:rPr>
        <w:t>24</w:t>
      </w:r>
      <w:r>
        <w:rPr>
          <w:rFonts w:ascii="宋体" w:eastAsia="宋体" w:hAnsi="宋体" w:hint="eastAsia"/>
          <w:sz w:val="28"/>
          <w:szCs w:val="28"/>
        </w:rPr>
        <w:t>-</w:t>
      </w:r>
      <w:r>
        <w:rPr>
          <w:rFonts w:ascii="宋体" w:eastAsia="宋体" w:hAnsi="宋体"/>
          <w:sz w:val="28"/>
          <w:szCs w:val="28"/>
        </w:rPr>
        <w:t>25496046</w:t>
      </w:r>
      <w:r>
        <w:rPr>
          <w:rFonts w:ascii="宋体" w:eastAsia="宋体" w:hAnsi="宋体" w:hint="eastAsia"/>
          <w:sz w:val="28"/>
          <w:szCs w:val="28"/>
        </w:rPr>
        <w:t>，张老师，蔡老师</w:t>
      </w:r>
    </w:p>
    <w:sectPr w:rsidR="002E0D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D9"/>
    <w:rsid w:val="00006B63"/>
    <w:rsid w:val="00015BF5"/>
    <w:rsid w:val="00024B8A"/>
    <w:rsid w:val="000268F8"/>
    <w:rsid w:val="000314C0"/>
    <w:rsid w:val="0007372A"/>
    <w:rsid w:val="00077EEE"/>
    <w:rsid w:val="000B14D1"/>
    <w:rsid w:val="000D2C50"/>
    <w:rsid w:val="001044F6"/>
    <w:rsid w:val="0011135E"/>
    <w:rsid w:val="001312C8"/>
    <w:rsid w:val="001550D3"/>
    <w:rsid w:val="00155D95"/>
    <w:rsid w:val="0015668F"/>
    <w:rsid w:val="0016310D"/>
    <w:rsid w:val="00165E35"/>
    <w:rsid w:val="00193A65"/>
    <w:rsid w:val="001B35CF"/>
    <w:rsid w:val="00204725"/>
    <w:rsid w:val="0022334B"/>
    <w:rsid w:val="00223594"/>
    <w:rsid w:val="002422E9"/>
    <w:rsid w:val="0025214F"/>
    <w:rsid w:val="00252D95"/>
    <w:rsid w:val="00256C1B"/>
    <w:rsid w:val="00257F50"/>
    <w:rsid w:val="00261B98"/>
    <w:rsid w:val="00262BCF"/>
    <w:rsid w:val="00275E8C"/>
    <w:rsid w:val="00284916"/>
    <w:rsid w:val="002A2362"/>
    <w:rsid w:val="002C5C45"/>
    <w:rsid w:val="002D4A9B"/>
    <w:rsid w:val="002D7ED3"/>
    <w:rsid w:val="002E0D53"/>
    <w:rsid w:val="002F3E15"/>
    <w:rsid w:val="00301530"/>
    <w:rsid w:val="00317E4A"/>
    <w:rsid w:val="0033698F"/>
    <w:rsid w:val="00341361"/>
    <w:rsid w:val="0036516D"/>
    <w:rsid w:val="00372CDA"/>
    <w:rsid w:val="00374923"/>
    <w:rsid w:val="00376139"/>
    <w:rsid w:val="003A334A"/>
    <w:rsid w:val="003A7C39"/>
    <w:rsid w:val="003B7DD2"/>
    <w:rsid w:val="003C41BB"/>
    <w:rsid w:val="003D63A7"/>
    <w:rsid w:val="003E0612"/>
    <w:rsid w:val="003F39C1"/>
    <w:rsid w:val="004058F7"/>
    <w:rsid w:val="00406DA8"/>
    <w:rsid w:val="00430E44"/>
    <w:rsid w:val="00444A86"/>
    <w:rsid w:val="00480BDB"/>
    <w:rsid w:val="00492E92"/>
    <w:rsid w:val="004A338C"/>
    <w:rsid w:val="004A492B"/>
    <w:rsid w:val="004B2773"/>
    <w:rsid w:val="004B2834"/>
    <w:rsid w:val="004C4894"/>
    <w:rsid w:val="004D57D1"/>
    <w:rsid w:val="004E600D"/>
    <w:rsid w:val="00522C67"/>
    <w:rsid w:val="00526E12"/>
    <w:rsid w:val="00531142"/>
    <w:rsid w:val="00540BAF"/>
    <w:rsid w:val="00570257"/>
    <w:rsid w:val="0057475A"/>
    <w:rsid w:val="00576508"/>
    <w:rsid w:val="0058001E"/>
    <w:rsid w:val="00597595"/>
    <w:rsid w:val="005E1288"/>
    <w:rsid w:val="005E2B45"/>
    <w:rsid w:val="005E457F"/>
    <w:rsid w:val="005F5272"/>
    <w:rsid w:val="00603411"/>
    <w:rsid w:val="00605924"/>
    <w:rsid w:val="006141CA"/>
    <w:rsid w:val="00637C59"/>
    <w:rsid w:val="00662781"/>
    <w:rsid w:val="0068209E"/>
    <w:rsid w:val="00693CB6"/>
    <w:rsid w:val="006B64B6"/>
    <w:rsid w:val="006C671C"/>
    <w:rsid w:val="006D451A"/>
    <w:rsid w:val="006E4726"/>
    <w:rsid w:val="007125BD"/>
    <w:rsid w:val="00717214"/>
    <w:rsid w:val="00725BC1"/>
    <w:rsid w:val="00736841"/>
    <w:rsid w:val="007421E8"/>
    <w:rsid w:val="00746A10"/>
    <w:rsid w:val="0076330B"/>
    <w:rsid w:val="0077149F"/>
    <w:rsid w:val="007714D1"/>
    <w:rsid w:val="007B28E3"/>
    <w:rsid w:val="007C6CF2"/>
    <w:rsid w:val="007E1287"/>
    <w:rsid w:val="007E2ED4"/>
    <w:rsid w:val="007E75E9"/>
    <w:rsid w:val="007F7852"/>
    <w:rsid w:val="00840AFA"/>
    <w:rsid w:val="00850E73"/>
    <w:rsid w:val="00863A63"/>
    <w:rsid w:val="00871824"/>
    <w:rsid w:val="008725B6"/>
    <w:rsid w:val="008A1B26"/>
    <w:rsid w:val="008A5A15"/>
    <w:rsid w:val="008A6D65"/>
    <w:rsid w:val="008B087F"/>
    <w:rsid w:val="008B40C1"/>
    <w:rsid w:val="008C61E6"/>
    <w:rsid w:val="008D0330"/>
    <w:rsid w:val="008D1768"/>
    <w:rsid w:val="008E3A2E"/>
    <w:rsid w:val="009016C1"/>
    <w:rsid w:val="00932B90"/>
    <w:rsid w:val="0093765E"/>
    <w:rsid w:val="00940B8D"/>
    <w:rsid w:val="009410DF"/>
    <w:rsid w:val="00965EF2"/>
    <w:rsid w:val="00975B34"/>
    <w:rsid w:val="009A0047"/>
    <w:rsid w:val="009D1BEA"/>
    <w:rsid w:val="009D40DB"/>
    <w:rsid w:val="009E583B"/>
    <w:rsid w:val="009F68C9"/>
    <w:rsid w:val="00A03FBE"/>
    <w:rsid w:val="00A05198"/>
    <w:rsid w:val="00A071B4"/>
    <w:rsid w:val="00A17837"/>
    <w:rsid w:val="00A20E8B"/>
    <w:rsid w:val="00A47B2D"/>
    <w:rsid w:val="00A66350"/>
    <w:rsid w:val="00A818C9"/>
    <w:rsid w:val="00AA3999"/>
    <w:rsid w:val="00AB2073"/>
    <w:rsid w:val="00AB2AFB"/>
    <w:rsid w:val="00AC27C8"/>
    <w:rsid w:val="00AC4CD4"/>
    <w:rsid w:val="00AD09E1"/>
    <w:rsid w:val="00AD1123"/>
    <w:rsid w:val="00AD2C6E"/>
    <w:rsid w:val="00AE582C"/>
    <w:rsid w:val="00B01083"/>
    <w:rsid w:val="00B06E95"/>
    <w:rsid w:val="00B179A5"/>
    <w:rsid w:val="00B25952"/>
    <w:rsid w:val="00B45996"/>
    <w:rsid w:val="00B45BD8"/>
    <w:rsid w:val="00B50196"/>
    <w:rsid w:val="00B528C5"/>
    <w:rsid w:val="00B549D9"/>
    <w:rsid w:val="00B607AC"/>
    <w:rsid w:val="00B7188B"/>
    <w:rsid w:val="00B90916"/>
    <w:rsid w:val="00B954F7"/>
    <w:rsid w:val="00BA2493"/>
    <w:rsid w:val="00BA66D6"/>
    <w:rsid w:val="00BB2613"/>
    <w:rsid w:val="00BB658B"/>
    <w:rsid w:val="00BC4E77"/>
    <w:rsid w:val="00BC5087"/>
    <w:rsid w:val="00C009DB"/>
    <w:rsid w:val="00C151D5"/>
    <w:rsid w:val="00C211D8"/>
    <w:rsid w:val="00C40FBE"/>
    <w:rsid w:val="00C41602"/>
    <w:rsid w:val="00C57CA1"/>
    <w:rsid w:val="00C65D37"/>
    <w:rsid w:val="00C67E05"/>
    <w:rsid w:val="00C717AA"/>
    <w:rsid w:val="00C720A8"/>
    <w:rsid w:val="00C85AD9"/>
    <w:rsid w:val="00C90595"/>
    <w:rsid w:val="00CA1D65"/>
    <w:rsid w:val="00CA4C75"/>
    <w:rsid w:val="00CB0AB2"/>
    <w:rsid w:val="00CC04BB"/>
    <w:rsid w:val="00CD5C34"/>
    <w:rsid w:val="00CE3086"/>
    <w:rsid w:val="00D33E6D"/>
    <w:rsid w:val="00D34B44"/>
    <w:rsid w:val="00D404E9"/>
    <w:rsid w:val="00D602C5"/>
    <w:rsid w:val="00D70B03"/>
    <w:rsid w:val="00D9712B"/>
    <w:rsid w:val="00DA0C7E"/>
    <w:rsid w:val="00DA5E3E"/>
    <w:rsid w:val="00DA65E0"/>
    <w:rsid w:val="00DB4F25"/>
    <w:rsid w:val="00DC160F"/>
    <w:rsid w:val="00DD2DC2"/>
    <w:rsid w:val="00DF0E99"/>
    <w:rsid w:val="00DF5162"/>
    <w:rsid w:val="00DF53B9"/>
    <w:rsid w:val="00E055EF"/>
    <w:rsid w:val="00E0702C"/>
    <w:rsid w:val="00E14C51"/>
    <w:rsid w:val="00E4443B"/>
    <w:rsid w:val="00E603B3"/>
    <w:rsid w:val="00E603F0"/>
    <w:rsid w:val="00E61977"/>
    <w:rsid w:val="00E62256"/>
    <w:rsid w:val="00E903F6"/>
    <w:rsid w:val="00EB73D6"/>
    <w:rsid w:val="00EC61FB"/>
    <w:rsid w:val="00EC66F4"/>
    <w:rsid w:val="00ED4795"/>
    <w:rsid w:val="00ED527B"/>
    <w:rsid w:val="00EE7A7D"/>
    <w:rsid w:val="00EF4B3B"/>
    <w:rsid w:val="00EF54A6"/>
    <w:rsid w:val="00F05608"/>
    <w:rsid w:val="00F13B24"/>
    <w:rsid w:val="00F3098D"/>
    <w:rsid w:val="00F47284"/>
    <w:rsid w:val="00F53880"/>
    <w:rsid w:val="00F604A1"/>
    <w:rsid w:val="00F94F9C"/>
    <w:rsid w:val="00FB0D71"/>
    <w:rsid w:val="00FC1CD5"/>
    <w:rsid w:val="00FD40A3"/>
    <w:rsid w:val="00FD7B6A"/>
    <w:rsid w:val="00FF360D"/>
    <w:rsid w:val="00FF6D03"/>
    <w:rsid w:val="1E412DC0"/>
    <w:rsid w:val="3A777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3AD1"/>
  <w15:docId w15:val="{FFC47C01-90D2-49E4-94B9-32A276A6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Pr>
      <w:color w:val="0563C1" w:themeColor="hyperlink"/>
      <w:u w:val="single"/>
    </w:rPr>
  </w:style>
  <w:style w:type="paragraph" w:styleId="a9">
    <w:name w:val="List Paragraph"/>
    <w:basedOn w:val="a"/>
    <w:uiPriority w:val="34"/>
    <w:qFormat/>
    <w:pPr>
      <w:ind w:firstLineChars="200" w:firstLine="420"/>
    </w:pPr>
  </w:style>
  <w:style w:type="character" w:customStyle="1" w:styleId="1">
    <w:name w:val="未处理的提及1"/>
    <w:basedOn w:val="a0"/>
    <w:uiPriority w:val="99"/>
    <w:semiHidden/>
    <w:unhideWhenUsed/>
    <w:qFormat/>
    <w:rPr>
      <w:color w:val="605E5C"/>
      <w:shd w:val="clear" w:color="auto" w:fill="E1DFDD"/>
    </w:rPr>
  </w:style>
  <w:style w:type="character" w:customStyle="1" w:styleId="2">
    <w:name w:val="未处理的提及2"/>
    <w:basedOn w:val="a0"/>
    <w:uiPriority w:val="99"/>
    <w:semiHidden/>
    <w:unhideWhenUsed/>
    <w:qFormat/>
    <w:rPr>
      <w:color w:val="605E5C"/>
      <w:shd w:val="clear" w:color="auto" w:fill="E1DFDD"/>
    </w:rPr>
  </w:style>
  <w:style w:type="character" w:customStyle="1" w:styleId="a6">
    <w:name w:val="页眉 字符"/>
    <w:basedOn w:val="a0"/>
    <w:link w:val="a5"/>
    <w:uiPriority w:val="99"/>
    <w:semiHidden/>
    <w:rPr>
      <w:sz w:val="18"/>
      <w:szCs w:val="18"/>
    </w:rPr>
  </w:style>
  <w:style w:type="character" w:customStyle="1" w:styleId="a4">
    <w:name w:val="页脚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399</Words>
  <Characters>2277</Characters>
  <Application>Microsoft Office Word</Application>
  <DocSecurity>0</DocSecurity>
  <Lines>18</Lines>
  <Paragraphs>5</Paragraphs>
  <ScaleCrop>false</ScaleCrop>
  <Company>微软中国</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蔡超</dc:creator>
  <cp:lastModifiedBy>赵 明秀</cp:lastModifiedBy>
  <cp:revision>2</cp:revision>
  <dcterms:created xsi:type="dcterms:W3CDTF">2020-04-03T02:28:00Z</dcterms:created>
  <dcterms:modified xsi:type="dcterms:W3CDTF">2020-04-03T02:28:00Z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