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52" w:rsidRDefault="00E739FF">
      <w:pPr>
        <w:ind w:leftChars="-95" w:left="-199" w:firstLineChars="66" w:firstLine="212"/>
        <w:jc w:val="center"/>
        <w:rPr>
          <w:rFonts w:ascii="仿宋" w:eastAsia="仿宋" w:hAnsi="仿宋" w:cs="仿宋"/>
          <w:b/>
          <w:bCs/>
          <w:sz w:val="32"/>
          <w:szCs w:val="32"/>
        </w:rPr>
      </w:pPr>
      <w:r>
        <w:rPr>
          <w:rFonts w:ascii="黑体" w:eastAsia="黑体" w:hAnsi="黑体" w:cs="黑体" w:hint="eastAsia"/>
          <w:b/>
          <w:bCs/>
          <w:sz w:val="32"/>
          <w:szCs w:val="32"/>
        </w:rPr>
        <w:t>南昌航空大学2023年高层次人才招聘公告</w:t>
      </w:r>
    </w:p>
    <w:p w:rsidR="00047A52" w:rsidRDefault="00E739FF">
      <w:pPr>
        <w:pStyle w:val="a5"/>
        <w:widowControl/>
        <w:spacing w:line="44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一、学校简介</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南昌航空大学创建于1952年，是全国首批学士学位授予权单位。1985年开始培养硕士研究生，1990年获硕士学位授予权。先后隶属于航空工业部、航空航天工业部、中国航空工业总公司，1999年开始实行中央与地方共建、以地方政府管理为主的管理体制，是江西省人民政府与国家国防科技工业局共建的高等学校。学校始终坚持“育人为本、质量立校、人才强校、开放兴校、特色发展”的办学理念，扎实推进内涵建设、稳步提高教学质量，是教育部本科教学工作水平评估优秀高校。学校位于英雄城南昌，校园环境优美，</w:t>
      </w:r>
      <w:proofErr w:type="gramStart"/>
      <w:r>
        <w:rPr>
          <w:rFonts w:ascii="仿宋" w:eastAsia="仿宋" w:hAnsi="仿宋" w:cs="仿宋" w:hint="eastAsia"/>
          <w:kern w:val="2"/>
          <w:sz w:val="28"/>
          <w:szCs w:val="28"/>
        </w:rPr>
        <w:t>拥有前湖校区</w:t>
      </w:r>
      <w:proofErr w:type="gramEnd"/>
      <w:r>
        <w:rPr>
          <w:rFonts w:ascii="仿宋" w:eastAsia="仿宋" w:hAnsi="仿宋" w:cs="仿宋" w:hint="eastAsia"/>
          <w:kern w:val="2"/>
          <w:sz w:val="28"/>
          <w:szCs w:val="28"/>
        </w:rPr>
        <w:t>、上海路校区、共青城校区等3个校区，占地面积3500余亩。学校材料科学、工程学、化学等3个学科进入ESI全球学科排名前6‰。</w:t>
      </w:r>
    </w:p>
    <w:p w:rsidR="00047A52" w:rsidRDefault="00E739FF">
      <w:pPr>
        <w:pStyle w:val="a5"/>
        <w:widowControl/>
        <w:spacing w:line="44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二、招聘对象</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根据学校发展和学科建设需要，南昌航空大学2023年面向海内外公开招聘能自觉遵守中国法律法规，具有坚定的政治立场、优良的师德师风和团结协作意识，恪守高等学校教师职业道德规范，学风正派、学术端正、师德高尚、身心健康、为人师表、教书育人的高层次人才和博士人才，具体如下：</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（一）高层次人才</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1.战略科学家：学术造诣精深，在本学科研究领域处于世界科技前沿，已取得重大原创性学术研究成果，引领相关学科群进入国际一流学科行列。</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2.学科领军人才：学术造诣高，已取得重大原创性学术研究成果，在国内外学术影响广泛，引领相关学科进入国家一流学科行列。</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3.学科方向带头人：在本学科领域取得公认的原创性学术研究成果，具有较好的学术发展基础和成长潜力</w:t>
      </w:r>
      <w:proofErr w:type="gramStart"/>
      <w:r>
        <w:rPr>
          <w:rFonts w:ascii="仿宋" w:eastAsia="仿宋" w:hAnsi="仿宋" w:cs="仿宋" w:hint="eastAsia"/>
          <w:kern w:val="2"/>
          <w:sz w:val="28"/>
          <w:szCs w:val="28"/>
        </w:rPr>
        <w:t>且人才</w:t>
      </w:r>
      <w:proofErr w:type="gramEnd"/>
      <w:r>
        <w:rPr>
          <w:rFonts w:ascii="仿宋" w:eastAsia="仿宋" w:hAnsi="仿宋" w:cs="仿宋" w:hint="eastAsia"/>
          <w:kern w:val="2"/>
          <w:sz w:val="28"/>
          <w:szCs w:val="28"/>
        </w:rPr>
        <w:t>培养卓有成效，引领相关学科方向达到国内先进水平。</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4.重点学科学术骨干：在本学科领域具有一定的影响力，有较强的研究创新能力、水平和发展潜力，业绩突出的学术骨干。</w:t>
      </w:r>
    </w:p>
    <w:p w:rsidR="00047A52" w:rsidRDefault="00E739FF">
      <w:pPr>
        <w:pStyle w:val="a5"/>
        <w:widowControl/>
        <w:spacing w:line="44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lastRenderedPageBreak/>
        <w:t>（二）海外优秀青年人才：诚邀海外优秀青年人才依托南昌航空大学申报国家自然科学基金优秀青年科学基金项目(海外），申报指南详见：《国家自然科学基金优秀青年科学基金项目(海外）项目指南》，网址</w:t>
      </w:r>
      <w:r>
        <w:rPr>
          <w:rFonts w:ascii="仿宋" w:eastAsia="仿宋" w:hAnsi="仿宋" w:cs="仿宋" w:hint="eastAsia"/>
          <w:w w:val="90"/>
          <w:kern w:val="2"/>
          <w:sz w:val="28"/>
          <w:szCs w:val="28"/>
        </w:rPr>
        <w:t>。</w:t>
      </w:r>
      <w:r>
        <w:rPr>
          <w:rFonts w:ascii="仿宋" w:eastAsia="仿宋" w:hAnsi="仿宋" w:cs="仿宋" w:hint="eastAsia"/>
          <w:kern w:val="2"/>
          <w:sz w:val="28"/>
          <w:szCs w:val="28"/>
        </w:rPr>
        <w:t>依托南昌航空大学申报优青（海外）项目人才入选者，按照高层人才的学科领军人才层次兑现相关待遇，</w:t>
      </w:r>
      <w:r>
        <w:rPr>
          <w:rFonts w:ascii="仿宋" w:eastAsia="仿宋" w:hAnsi="仿宋" w:cs="仿宋"/>
          <w:kern w:val="2"/>
          <w:sz w:val="28"/>
          <w:szCs w:val="28"/>
        </w:rPr>
        <w:t>特别优秀人才</w:t>
      </w:r>
      <w:r>
        <w:rPr>
          <w:rFonts w:ascii="仿宋" w:eastAsia="仿宋" w:hAnsi="仿宋" w:cs="仿宋" w:hint="eastAsia"/>
          <w:kern w:val="2"/>
          <w:sz w:val="28"/>
          <w:szCs w:val="28"/>
        </w:rPr>
        <w:t>“一人</w:t>
      </w:r>
      <w:proofErr w:type="gramStart"/>
      <w:r>
        <w:rPr>
          <w:rFonts w:ascii="仿宋" w:eastAsia="仿宋" w:hAnsi="仿宋" w:cs="仿宋" w:hint="eastAsia"/>
          <w:kern w:val="2"/>
          <w:sz w:val="28"/>
          <w:szCs w:val="28"/>
        </w:rPr>
        <w:t>一</w:t>
      </w:r>
      <w:proofErr w:type="gramEnd"/>
      <w:r>
        <w:rPr>
          <w:rFonts w:ascii="仿宋" w:eastAsia="仿宋" w:hAnsi="仿宋" w:cs="仿宋" w:hint="eastAsia"/>
          <w:kern w:val="2"/>
          <w:sz w:val="28"/>
          <w:szCs w:val="28"/>
        </w:rPr>
        <w:t>策”。</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（三）优秀博士：本公告所指的博士均为国内高等院校取得博士学位、研究生学历，或海外高等院校取得博士学位并取得教育部学历认证。</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（四）年龄要求：战略科学家年龄不限、学科领军人才年龄原则上不超过55周岁；学科方向带头人、重点学科学术骨干年龄原则上不超过45周岁；一般博士不超过35周岁，</w:t>
      </w:r>
      <w:r w:rsidRPr="00E739FF">
        <w:rPr>
          <w:rFonts w:ascii="仿宋" w:eastAsia="仿宋" w:hAnsi="仿宋" w:cs="仿宋" w:hint="eastAsia"/>
          <w:kern w:val="2"/>
          <w:sz w:val="28"/>
          <w:szCs w:val="28"/>
        </w:rPr>
        <w:t>具有副高以上职称博士，年龄原则上不超过40周岁；具有正高级以上职称博士，年龄原则上不超过45周岁。</w:t>
      </w:r>
      <w:r>
        <w:rPr>
          <w:rFonts w:ascii="仿宋" w:eastAsia="仿宋" w:hAnsi="仿宋" w:cs="仿宋" w:hint="eastAsia"/>
          <w:kern w:val="2"/>
          <w:sz w:val="28"/>
          <w:szCs w:val="28"/>
        </w:rPr>
        <w:t>（年龄计算截止2023年12月31日）</w:t>
      </w:r>
    </w:p>
    <w:p w:rsidR="00047A52" w:rsidRDefault="00E739FF">
      <w:pPr>
        <w:pStyle w:val="a5"/>
        <w:widowControl/>
        <w:spacing w:line="4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（五）其他要求：海内外具有相当学术地位和成就的专家、学者、博士，经论证后可</w:t>
      </w:r>
      <w:proofErr w:type="gramStart"/>
      <w:r>
        <w:rPr>
          <w:rFonts w:ascii="仿宋" w:eastAsia="仿宋" w:hAnsi="仿宋" w:cs="仿宋" w:hint="eastAsia"/>
          <w:kern w:val="2"/>
          <w:sz w:val="28"/>
          <w:szCs w:val="28"/>
        </w:rPr>
        <w:t>按战略</w:t>
      </w:r>
      <w:proofErr w:type="gramEnd"/>
      <w:r>
        <w:rPr>
          <w:rFonts w:ascii="仿宋" w:eastAsia="仿宋" w:hAnsi="仿宋" w:cs="仿宋" w:hint="eastAsia"/>
          <w:kern w:val="2"/>
          <w:sz w:val="28"/>
          <w:szCs w:val="28"/>
        </w:rPr>
        <w:t>科学家、学科领军人才、学科方向带头人、重点学科学术骨干、海外知名高校博士等相应人才类别待遇引进。</w:t>
      </w:r>
    </w:p>
    <w:p w:rsidR="00047A52" w:rsidRDefault="00E739FF">
      <w:pPr>
        <w:pStyle w:val="a5"/>
        <w:widowControl/>
        <w:spacing w:line="44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三、招聘学科专业及计划</w:t>
      </w:r>
    </w:p>
    <w:p w:rsidR="00047A52" w:rsidRDefault="00E739FF">
      <w:pPr>
        <w:pStyle w:val="a5"/>
        <w:widowControl/>
        <w:spacing w:line="44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（一）高层次人才招聘计划</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5"/>
        <w:gridCol w:w="2613"/>
      </w:tblGrid>
      <w:tr w:rsidR="00047A52" w:rsidTr="006E4474">
        <w:trPr>
          <w:trHeight w:val="682"/>
        </w:trPr>
        <w:tc>
          <w:tcPr>
            <w:tcW w:w="6885" w:type="dxa"/>
            <w:shd w:val="clear" w:color="auto" w:fill="auto"/>
            <w:vAlign w:val="center"/>
          </w:tcPr>
          <w:p w:rsidR="00047A52" w:rsidRDefault="00E739FF">
            <w:pPr>
              <w:widowControl/>
              <w:jc w:val="center"/>
              <w:textAlignment w:val="center"/>
              <w:rPr>
                <w:rFonts w:ascii="宋体" w:hAnsi="宋体" w:cs="宋体"/>
                <w:b/>
                <w:kern w:val="0"/>
                <w:sz w:val="28"/>
                <w:szCs w:val="28"/>
              </w:rPr>
            </w:pPr>
            <w:r>
              <w:rPr>
                <w:rFonts w:ascii="宋体" w:hAnsi="宋体" w:cs="宋体" w:hint="eastAsia"/>
                <w:b/>
                <w:kern w:val="0"/>
                <w:sz w:val="28"/>
                <w:szCs w:val="28"/>
              </w:rPr>
              <w:t>学科类别</w:t>
            </w:r>
          </w:p>
        </w:tc>
        <w:tc>
          <w:tcPr>
            <w:tcW w:w="2613" w:type="dxa"/>
            <w:shd w:val="clear" w:color="auto" w:fill="auto"/>
            <w:vAlign w:val="center"/>
          </w:tcPr>
          <w:p w:rsidR="00047A52" w:rsidRDefault="00E739FF">
            <w:pPr>
              <w:widowControl/>
              <w:jc w:val="center"/>
              <w:textAlignment w:val="center"/>
              <w:rPr>
                <w:rFonts w:ascii="宋体" w:hAnsi="宋体" w:cs="宋体"/>
                <w:b/>
                <w:kern w:val="0"/>
                <w:sz w:val="28"/>
                <w:szCs w:val="28"/>
              </w:rPr>
            </w:pPr>
            <w:r>
              <w:rPr>
                <w:rFonts w:ascii="宋体" w:hAnsi="宋体" w:cs="宋体" w:hint="eastAsia"/>
                <w:b/>
                <w:kern w:val="0"/>
                <w:sz w:val="28"/>
                <w:szCs w:val="28"/>
              </w:rPr>
              <w:t>需求数量</w:t>
            </w:r>
          </w:p>
        </w:tc>
      </w:tr>
      <w:tr w:rsidR="00047A52" w:rsidTr="006E4474">
        <w:trPr>
          <w:trHeight w:val="848"/>
        </w:trPr>
        <w:tc>
          <w:tcPr>
            <w:tcW w:w="6885" w:type="dxa"/>
            <w:shd w:val="clear" w:color="auto" w:fill="auto"/>
            <w:vAlign w:val="center"/>
          </w:tcPr>
          <w:p w:rsidR="00047A52" w:rsidRDefault="00E739FF">
            <w:pPr>
              <w:jc w:val="center"/>
              <w:rPr>
                <w:rFonts w:ascii="仿宋" w:eastAsia="仿宋" w:hAnsi="仿宋" w:cs="仿宋"/>
                <w:bCs/>
                <w:sz w:val="28"/>
                <w:szCs w:val="28"/>
              </w:rPr>
            </w:pPr>
            <w:r>
              <w:rPr>
                <w:rFonts w:ascii="仿宋_GB2312" w:eastAsia="仿宋_GB2312" w:hAnsi="仿宋" w:hint="eastAsia"/>
                <w:bCs/>
                <w:sz w:val="28"/>
                <w:szCs w:val="28"/>
              </w:rPr>
              <w:t>一流学科、博士点建设学科、学校重点发展学科</w:t>
            </w:r>
          </w:p>
        </w:tc>
        <w:tc>
          <w:tcPr>
            <w:tcW w:w="2613" w:type="dxa"/>
            <w:shd w:val="clear" w:color="auto" w:fill="auto"/>
            <w:vAlign w:val="center"/>
          </w:tcPr>
          <w:p w:rsidR="00047A52" w:rsidRDefault="00E739FF">
            <w:pPr>
              <w:jc w:val="center"/>
              <w:rPr>
                <w:rFonts w:ascii="仿宋" w:eastAsia="仿宋" w:hAnsi="仿宋" w:cs="仿宋"/>
                <w:bCs/>
                <w:sz w:val="28"/>
                <w:szCs w:val="28"/>
              </w:rPr>
            </w:pPr>
            <w:r>
              <w:rPr>
                <w:rFonts w:ascii="仿宋" w:eastAsia="仿宋" w:hAnsi="仿宋" w:cs="仿宋" w:hint="eastAsia"/>
                <w:bCs/>
                <w:sz w:val="28"/>
                <w:szCs w:val="28"/>
              </w:rPr>
              <w:t>不限</w:t>
            </w:r>
          </w:p>
        </w:tc>
      </w:tr>
    </w:tbl>
    <w:p w:rsidR="00047A52" w:rsidRDefault="00047A52">
      <w:pPr>
        <w:pStyle w:val="a5"/>
        <w:widowControl/>
        <w:spacing w:line="440" w:lineRule="exact"/>
        <w:jc w:val="both"/>
        <w:rPr>
          <w:rFonts w:ascii="仿宋" w:eastAsia="仿宋" w:hAnsi="仿宋" w:cs="仿宋"/>
          <w:kern w:val="2"/>
          <w:sz w:val="28"/>
          <w:szCs w:val="28"/>
        </w:rPr>
      </w:pPr>
    </w:p>
    <w:p w:rsidR="00047A52" w:rsidRDefault="00E739FF">
      <w:pPr>
        <w:pStyle w:val="a5"/>
        <w:widowControl/>
        <w:spacing w:line="44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(二）博士招聘计划</w:t>
      </w:r>
    </w:p>
    <w:tbl>
      <w:tblPr>
        <w:tblW w:w="9448" w:type="dxa"/>
        <w:tblInd w:w="-381" w:type="dxa"/>
        <w:tblLayout w:type="fixed"/>
        <w:tblCellMar>
          <w:top w:w="15" w:type="dxa"/>
          <w:left w:w="15" w:type="dxa"/>
          <w:bottom w:w="15" w:type="dxa"/>
          <w:right w:w="15" w:type="dxa"/>
        </w:tblCellMar>
        <w:tblLook w:val="04A0"/>
      </w:tblPr>
      <w:tblGrid>
        <w:gridCol w:w="675"/>
        <w:gridCol w:w="1058"/>
        <w:gridCol w:w="1307"/>
        <w:gridCol w:w="2953"/>
        <w:gridCol w:w="892"/>
        <w:gridCol w:w="2563"/>
      </w:tblGrid>
      <w:tr w:rsidR="00047A52">
        <w:trPr>
          <w:trHeight w:val="690"/>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4"/>
              </w:rPr>
            </w:pPr>
            <w:r>
              <w:rPr>
                <w:rFonts w:ascii="宋体" w:hAnsi="宋体" w:cs="宋体" w:hint="eastAsia"/>
                <w:b/>
                <w:kern w:val="0"/>
                <w:sz w:val="24"/>
              </w:rPr>
              <w:t>序号</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4"/>
              </w:rPr>
            </w:pPr>
            <w:r>
              <w:rPr>
                <w:rFonts w:ascii="宋体" w:hAnsi="宋体" w:cs="宋体" w:hint="eastAsia"/>
                <w:b/>
                <w:kern w:val="0"/>
                <w:sz w:val="24"/>
              </w:rPr>
              <w:t>岗位</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4"/>
              </w:rPr>
            </w:pPr>
            <w:r>
              <w:rPr>
                <w:rFonts w:ascii="宋体" w:hAnsi="宋体" w:cs="宋体" w:hint="eastAsia"/>
                <w:b/>
                <w:kern w:val="0"/>
                <w:sz w:val="24"/>
              </w:rPr>
              <w:t>用人单位</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4"/>
              </w:rPr>
            </w:pPr>
            <w:r>
              <w:rPr>
                <w:rFonts w:ascii="宋体" w:hAnsi="宋体" w:cs="宋体" w:hint="eastAsia"/>
                <w:b/>
                <w:kern w:val="0"/>
                <w:sz w:val="24"/>
              </w:rPr>
              <w:t>需求学科专业</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kern w:val="0"/>
                <w:sz w:val="24"/>
              </w:rPr>
            </w:pPr>
            <w:r>
              <w:rPr>
                <w:rFonts w:ascii="宋体" w:hAnsi="宋体" w:cs="宋体" w:hint="eastAsia"/>
                <w:b/>
                <w:kern w:val="0"/>
                <w:sz w:val="24"/>
              </w:rPr>
              <w:t>招聘</w:t>
            </w:r>
          </w:p>
          <w:p w:rsidR="00047A52" w:rsidRDefault="00E739FF">
            <w:pPr>
              <w:widowControl/>
              <w:jc w:val="center"/>
              <w:textAlignment w:val="center"/>
              <w:rPr>
                <w:rFonts w:ascii="宋体" w:hAnsi="宋体" w:cs="宋体"/>
                <w:b/>
                <w:sz w:val="24"/>
              </w:rPr>
            </w:pPr>
            <w:r>
              <w:rPr>
                <w:rFonts w:ascii="宋体" w:hAnsi="宋体" w:cs="宋体" w:hint="eastAsia"/>
                <w:b/>
                <w:kern w:val="0"/>
                <w:sz w:val="24"/>
              </w:rPr>
              <w:t>人数</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4"/>
              </w:rPr>
            </w:pPr>
            <w:r>
              <w:rPr>
                <w:rFonts w:ascii="宋体" w:hAnsi="宋体" w:cs="宋体" w:hint="eastAsia"/>
                <w:b/>
                <w:kern w:val="0"/>
                <w:sz w:val="24"/>
              </w:rPr>
              <w:t>招聘联系方式</w:t>
            </w:r>
          </w:p>
        </w:tc>
      </w:tr>
      <w:tr w:rsidR="00047A52" w:rsidTr="000D0808">
        <w:trPr>
          <w:trHeight w:val="1090"/>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材料科学与工程学院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材料科学与工程（0805）</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Default="00E739FF">
            <w:pPr>
              <w:jc w:val="center"/>
              <w:rPr>
                <w:rFonts w:ascii="宋体" w:hAnsi="宋体" w:cs="宋体"/>
                <w:sz w:val="24"/>
              </w:rPr>
            </w:pPr>
            <w:r w:rsidRPr="009A062C">
              <w:rPr>
                <w:rFonts w:ascii="宋体" w:hAnsi="宋体" w:cs="宋体" w:hint="eastAsia"/>
                <w:kern w:val="0"/>
                <w:sz w:val="22"/>
                <w:szCs w:val="22"/>
              </w:rPr>
              <w:t>3</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FB63FE">
            <w:pPr>
              <w:widowControl/>
              <w:jc w:val="left"/>
              <w:textAlignment w:val="top"/>
              <w:rPr>
                <w:rFonts w:ascii="宋体" w:hAnsi="宋体" w:cs="宋体"/>
                <w:kern w:val="0"/>
                <w:sz w:val="22"/>
                <w:szCs w:val="22"/>
              </w:rPr>
            </w:pPr>
            <w:r>
              <w:rPr>
                <w:rFonts w:ascii="宋体" w:hAnsi="宋体" w:cs="宋体" w:hint="eastAsia"/>
                <w:kern w:val="0"/>
                <w:sz w:val="22"/>
                <w:szCs w:val="22"/>
              </w:rPr>
              <w:t>联系人：彭院长</w:t>
            </w:r>
          </w:p>
          <w:p w:rsidR="00047A52" w:rsidRDefault="00E739FF" w:rsidP="00FB63FE">
            <w:pPr>
              <w:widowControl/>
              <w:jc w:val="left"/>
              <w:textAlignment w:val="top"/>
              <w:rPr>
                <w:rFonts w:ascii="宋体" w:hAnsi="宋体" w:cs="宋体"/>
                <w:kern w:val="0"/>
                <w:sz w:val="22"/>
                <w:szCs w:val="22"/>
              </w:rPr>
            </w:pPr>
            <w:r>
              <w:rPr>
                <w:rFonts w:ascii="宋体" w:hAnsi="宋体" w:cs="宋体" w:hint="eastAsia"/>
                <w:kern w:val="0"/>
                <w:sz w:val="22"/>
                <w:szCs w:val="22"/>
              </w:rPr>
              <w:t>电话：15870030787</w:t>
            </w:r>
          </w:p>
          <w:p w:rsidR="00047A52" w:rsidRDefault="00E739FF" w:rsidP="00FB63FE">
            <w:pPr>
              <w:widowControl/>
              <w:jc w:val="left"/>
              <w:textAlignment w:val="top"/>
              <w:rPr>
                <w:rFonts w:ascii="宋体" w:hAnsi="宋体" w:cs="宋体"/>
                <w:sz w:val="22"/>
                <w:szCs w:val="22"/>
              </w:rPr>
            </w:pPr>
            <w:r>
              <w:rPr>
                <w:rFonts w:ascii="宋体" w:hAnsi="宋体" w:cs="宋体" w:hint="eastAsia"/>
                <w:kern w:val="0"/>
                <w:sz w:val="22"/>
                <w:szCs w:val="22"/>
              </w:rPr>
              <w:t>邮箱：xpeng@nchu.edu.cn</w:t>
            </w:r>
          </w:p>
        </w:tc>
      </w:tr>
      <w:tr w:rsidR="00047A52" w:rsidTr="00955DC4">
        <w:trPr>
          <w:trHeight w:val="130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lastRenderedPageBreak/>
              <w:t>2</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环境与化学工程学院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6956C1">
            <w:pPr>
              <w:widowControl/>
              <w:jc w:val="center"/>
              <w:textAlignment w:val="center"/>
              <w:rPr>
                <w:rFonts w:ascii="宋体" w:hAnsi="宋体" w:cs="宋体"/>
                <w:kern w:val="0"/>
                <w:sz w:val="22"/>
                <w:szCs w:val="22"/>
              </w:rPr>
            </w:pPr>
            <w:r>
              <w:rPr>
                <w:rFonts w:ascii="宋体" w:hAnsi="宋体" w:cs="宋体" w:hint="eastAsia"/>
                <w:kern w:val="0"/>
                <w:sz w:val="22"/>
                <w:szCs w:val="22"/>
              </w:rPr>
              <w:t>化学</w:t>
            </w:r>
            <w:r w:rsidR="0079000B">
              <w:rPr>
                <w:rFonts w:ascii="宋体" w:hAnsi="宋体" w:cs="宋体" w:hint="eastAsia"/>
                <w:kern w:val="0"/>
                <w:sz w:val="22"/>
                <w:szCs w:val="22"/>
              </w:rPr>
              <w:t>（</w:t>
            </w:r>
            <w:r>
              <w:rPr>
                <w:rFonts w:ascii="宋体" w:hAnsi="宋体" w:cs="宋体" w:hint="eastAsia"/>
                <w:kern w:val="0"/>
                <w:sz w:val="22"/>
                <w:szCs w:val="22"/>
              </w:rPr>
              <w:t>0703</w:t>
            </w:r>
            <w:r w:rsidR="0079000B">
              <w:rPr>
                <w:rFonts w:ascii="宋体" w:hAnsi="宋体" w:cs="宋体" w:hint="eastAsia"/>
                <w:kern w:val="0"/>
                <w:sz w:val="22"/>
                <w:szCs w:val="22"/>
              </w:rPr>
              <w:t>）</w:t>
            </w:r>
            <w:r>
              <w:rPr>
                <w:rFonts w:ascii="宋体" w:hAnsi="宋体" w:cs="宋体" w:hint="eastAsia"/>
                <w:kern w:val="0"/>
                <w:sz w:val="22"/>
                <w:szCs w:val="22"/>
              </w:rPr>
              <w:t>、土木工程（0814 ）、环境科学与工程（0830 ）、</w:t>
            </w:r>
            <w:r w:rsidRPr="00DB782E">
              <w:rPr>
                <w:rFonts w:ascii="宋体" w:hAnsi="宋体" w:cs="宋体" w:hint="eastAsia"/>
                <w:kern w:val="0"/>
                <w:sz w:val="22"/>
                <w:szCs w:val="22"/>
              </w:rPr>
              <w:t>测绘</w:t>
            </w:r>
            <w:r w:rsidR="009552E8" w:rsidRPr="00DB782E">
              <w:rPr>
                <w:rFonts w:ascii="宋体" w:hAnsi="宋体" w:cs="宋体" w:hint="eastAsia"/>
                <w:kern w:val="0"/>
                <w:sz w:val="22"/>
                <w:szCs w:val="22"/>
              </w:rPr>
              <w:t>科学与技术</w:t>
            </w:r>
            <w:r w:rsidRPr="00DB782E">
              <w:rPr>
                <w:rFonts w:ascii="宋体" w:hAnsi="宋体" w:cs="宋体" w:hint="eastAsia"/>
                <w:kern w:val="0"/>
                <w:sz w:val="22"/>
                <w:szCs w:val="22"/>
              </w:rPr>
              <w:t>（081</w:t>
            </w:r>
            <w:r w:rsidR="006956C1" w:rsidRPr="00DB782E">
              <w:rPr>
                <w:rFonts w:ascii="宋体" w:hAnsi="宋体" w:cs="宋体" w:hint="eastAsia"/>
                <w:kern w:val="0"/>
                <w:sz w:val="22"/>
                <w:szCs w:val="22"/>
              </w:rPr>
              <w:t>6</w:t>
            </w:r>
            <w:r w:rsidRPr="00DB782E">
              <w:rPr>
                <w:rFonts w:ascii="宋体" w:hAnsi="宋体" w:cs="宋体" w:hint="eastAsia"/>
                <w:kern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9A062C" w:rsidRDefault="00E739FF">
            <w:pPr>
              <w:jc w:val="center"/>
              <w:rPr>
                <w:rFonts w:ascii="宋体" w:hAnsi="宋体" w:cs="宋体"/>
                <w:kern w:val="0"/>
                <w:sz w:val="22"/>
                <w:szCs w:val="22"/>
              </w:rPr>
            </w:pPr>
            <w:r w:rsidRPr="009A062C">
              <w:rPr>
                <w:rFonts w:ascii="宋体" w:hAnsi="宋体" w:cs="宋体" w:hint="eastAsia"/>
                <w:kern w:val="0"/>
                <w:sz w:val="22"/>
                <w:szCs w:val="22"/>
              </w:rPr>
              <w:t>6</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55DC4">
            <w:pPr>
              <w:widowControl/>
              <w:jc w:val="left"/>
              <w:textAlignment w:val="top"/>
              <w:rPr>
                <w:rFonts w:ascii="宋体" w:hAnsi="宋体" w:cs="宋体"/>
                <w:kern w:val="0"/>
                <w:sz w:val="22"/>
                <w:szCs w:val="22"/>
              </w:rPr>
            </w:pPr>
            <w:r>
              <w:rPr>
                <w:rFonts w:ascii="宋体" w:hAnsi="宋体" w:cs="宋体" w:hint="eastAsia"/>
                <w:kern w:val="0"/>
                <w:sz w:val="22"/>
                <w:szCs w:val="22"/>
              </w:rPr>
              <w:t>联系人：宋院长</w:t>
            </w:r>
          </w:p>
          <w:p w:rsidR="00047A52" w:rsidRDefault="00E739FF" w:rsidP="00955DC4">
            <w:pPr>
              <w:widowControl/>
              <w:jc w:val="left"/>
              <w:textAlignment w:val="top"/>
              <w:rPr>
                <w:rFonts w:ascii="宋体" w:hAnsi="宋体" w:cs="宋体"/>
                <w:kern w:val="0"/>
                <w:sz w:val="22"/>
                <w:szCs w:val="22"/>
              </w:rPr>
            </w:pPr>
            <w:r>
              <w:rPr>
                <w:rFonts w:ascii="宋体" w:hAnsi="宋体" w:cs="宋体" w:hint="eastAsia"/>
                <w:kern w:val="0"/>
                <w:sz w:val="22"/>
                <w:szCs w:val="22"/>
              </w:rPr>
              <w:t>电话：0791-83953373</w:t>
            </w:r>
          </w:p>
          <w:p w:rsidR="00047A52" w:rsidRDefault="00E739FF" w:rsidP="00955DC4">
            <w:pPr>
              <w:widowControl/>
              <w:jc w:val="left"/>
              <w:textAlignment w:val="top"/>
              <w:rPr>
                <w:rFonts w:ascii="宋体" w:hAnsi="宋体" w:cs="宋体"/>
                <w:kern w:val="0"/>
                <w:sz w:val="22"/>
                <w:szCs w:val="22"/>
                <w:highlight w:val="yellow"/>
              </w:rPr>
            </w:pPr>
            <w:r>
              <w:rPr>
                <w:rFonts w:ascii="宋体" w:hAnsi="宋体" w:cs="宋体" w:hint="eastAsia"/>
                <w:kern w:val="0"/>
                <w:sz w:val="22"/>
                <w:szCs w:val="22"/>
              </w:rPr>
              <w:t>邮箱：srj0731@nchu.edu.cn</w:t>
            </w:r>
          </w:p>
        </w:tc>
      </w:tr>
      <w:tr w:rsidR="00047A52" w:rsidTr="00955DC4">
        <w:trPr>
          <w:trHeight w:val="1321"/>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381F24"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航空制造</w:t>
            </w:r>
          </w:p>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工程学院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187C04" w:rsidP="00187C04">
            <w:pPr>
              <w:widowControl/>
              <w:jc w:val="center"/>
              <w:textAlignment w:val="center"/>
              <w:rPr>
                <w:rFonts w:ascii="宋体" w:hAnsi="宋体" w:cs="宋体"/>
                <w:kern w:val="0"/>
                <w:sz w:val="22"/>
                <w:szCs w:val="22"/>
              </w:rPr>
            </w:pPr>
            <w:r>
              <w:rPr>
                <w:rFonts w:ascii="宋体" w:hAnsi="宋体" w:cs="宋体" w:hint="eastAsia"/>
                <w:kern w:val="0"/>
                <w:sz w:val="22"/>
                <w:szCs w:val="22"/>
              </w:rPr>
              <w:t>力学（0801）、</w:t>
            </w:r>
            <w:r w:rsidR="00E739FF">
              <w:rPr>
                <w:rFonts w:ascii="宋体" w:hAnsi="宋体" w:cs="宋体" w:hint="eastAsia"/>
                <w:kern w:val="0"/>
                <w:sz w:val="22"/>
                <w:szCs w:val="22"/>
              </w:rPr>
              <w:t>机械工程（0802）、</w:t>
            </w:r>
            <w:r>
              <w:rPr>
                <w:rFonts w:ascii="宋体" w:hAnsi="宋体" w:cs="宋体" w:hint="eastAsia"/>
                <w:kern w:val="0"/>
                <w:sz w:val="22"/>
                <w:szCs w:val="22"/>
              </w:rPr>
              <w:t>材料科学与工程（0805）、电子科学与技术（0809）、</w:t>
            </w:r>
            <w:r w:rsidR="00E739FF">
              <w:rPr>
                <w:rFonts w:ascii="宋体" w:hAnsi="宋体" w:cs="宋体" w:hint="eastAsia"/>
                <w:kern w:val="0"/>
                <w:sz w:val="22"/>
                <w:szCs w:val="22"/>
              </w:rPr>
              <w:t>控制科学与工程（0811）、航空宇航科学与技术（0825）、</w:t>
            </w:r>
            <w:r>
              <w:rPr>
                <w:rFonts w:ascii="宋体" w:hAnsi="宋体" w:cs="宋体" w:hint="eastAsia"/>
                <w:kern w:val="0"/>
                <w:sz w:val="22"/>
                <w:szCs w:val="22"/>
              </w:rPr>
              <w:t>电子信息（0854）</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6</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55DC4">
            <w:pPr>
              <w:widowControl/>
              <w:textAlignment w:val="top"/>
              <w:rPr>
                <w:rFonts w:ascii="宋体" w:hAnsi="宋体" w:cs="宋体"/>
                <w:kern w:val="0"/>
                <w:sz w:val="22"/>
                <w:szCs w:val="22"/>
              </w:rPr>
            </w:pPr>
            <w:r>
              <w:rPr>
                <w:rFonts w:ascii="宋体" w:hAnsi="宋体" w:cs="宋体" w:hint="eastAsia"/>
                <w:kern w:val="0"/>
                <w:sz w:val="22"/>
                <w:szCs w:val="22"/>
              </w:rPr>
              <w:t>联系人：陈院长</w:t>
            </w:r>
          </w:p>
          <w:p w:rsidR="00047A52" w:rsidRDefault="00E739FF" w:rsidP="00955DC4">
            <w:pPr>
              <w:widowControl/>
              <w:textAlignment w:val="top"/>
              <w:rPr>
                <w:rFonts w:ascii="宋体" w:hAnsi="宋体" w:cs="宋体"/>
                <w:kern w:val="0"/>
                <w:sz w:val="22"/>
                <w:szCs w:val="22"/>
              </w:rPr>
            </w:pPr>
            <w:r>
              <w:rPr>
                <w:rFonts w:ascii="宋体" w:hAnsi="宋体" w:cs="宋体" w:hint="eastAsia"/>
                <w:kern w:val="0"/>
                <w:sz w:val="22"/>
                <w:szCs w:val="22"/>
              </w:rPr>
              <w:t>电话：0791-83953326</w:t>
            </w:r>
          </w:p>
          <w:p w:rsidR="00047A52" w:rsidRDefault="00E739FF" w:rsidP="00955DC4">
            <w:pPr>
              <w:widowControl/>
              <w:jc w:val="left"/>
              <w:textAlignment w:val="top"/>
              <w:rPr>
                <w:rFonts w:ascii="宋体" w:hAnsi="宋体" w:cs="宋体"/>
                <w:sz w:val="22"/>
                <w:szCs w:val="22"/>
              </w:rPr>
            </w:pPr>
            <w:r>
              <w:rPr>
                <w:rFonts w:ascii="宋体" w:hAnsi="宋体" w:cs="宋体" w:hint="eastAsia"/>
                <w:kern w:val="0"/>
                <w:sz w:val="22"/>
                <w:szCs w:val="22"/>
              </w:rPr>
              <w:t>邮箱：</w:t>
            </w:r>
            <w:r>
              <w:rPr>
                <w:rFonts w:ascii="宋体" w:hAnsi="宋体" w:cs="宋体"/>
                <w:sz w:val="24"/>
              </w:rPr>
              <w:t>yuhuachen@nchu.edu.cn</w:t>
            </w:r>
          </w:p>
        </w:tc>
      </w:tr>
      <w:tr w:rsidR="00047A52" w:rsidTr="00955DC4">
        <w:trPr>
          <w:trHeight w:val="1901"/>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381F24"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信息工程</w:t>
            </w:r>
          </w:p>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915477" w:rsidP="00915477">
            <w:pPr>
              <w:widowControl/>
              <w:jc w:val="left"/>
              <w:textAlignment w:val="top"/>
              <w:rPr>
                <w:rFonts w:ascii="宋体" w:hAnsi="宋体" w:cs="宋体"/>
                <w:kern w:val="0"/>
                <w:sz w:val="22"/>
                <w:szCs w:val="22"/>
              </w:rPr>
            </w:pPr>
            <w:r>
              <w:rPr>
                <w:rFonts w:ascii="宋体" w:hAnsi="宋体" w:cs="宋体" w:hint="eastAsia"/>
                <w:kern w:val="0"/>
                <w:sz w:val="22"/>
                <w:szCs w:val="22"/>
              </w:rPr>
              <w:t>信息与通信工程（0810）、</w:t>
            </w:r>
            <w:r w:rsidR="00E739FF">
              <w:rPr>
                <w:rFonts w:ascii="宋体" w:hAnsi="宋体" w:cs="宋体" w:hint="eastAsia"/>
                <w:kern w:val="0"/>
                <w:sz w:val="22"/>
                <w:szCs w:val="22"/>
              </w:rPr>
              <w:t>控制科学与工程（0811）、计算机科学与技术（</w:t>
            </w:r>
            <w:r w:rsidR="00E739FF">
              <w:rPr>
                <w:rFonts w:ascii="宋体" w:hAnsi="宋体" w:cs="宋体"/>
                <w:kern w:val="0"/>
                <w:sz w:val="22"/>
                <w:szCs w:val="22"/>
              </w:rPr>
              <w:t>0812</w:t>
            </w:r>
            <w:r w:rsidR="00E739FF">
              <w:rPr>
                <w:rFonts w:ascii="宋体" w:hAnsi="宋体" w:cs="宋体" w:hint="eastAsia"/>
                <w:kern w:val="0"/>
                <w:sz w:val="22"/>
                <w:szCs w:val="22"/>
              </w:rPr>
              <w:t>）、软件工程（0835）、网络空间安全（0839）</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10</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55DC4">
            <w:pPr>
              <w:widowControl/>
              <w:textAlignment w:val="top"/>
              <w:rPr>
                <w:rFonts w:ascii="宋体" w:hAnsi="宋体" w:cs="宋体"/>
                <w:kern w:val="0"/>
                <w:sz w:val="22"/>
                <w:szCs w:val="22"/>
              </w:rPr>
            </w:pPr>
            <w:r>
              <w:rPr>
                <w:rFonts w:ascii="宋体" w:hAnsi="宋体" w:cs="宋体" w:hint="eastAsia"/>
                <w:kern w:val="0"/>
                <w:sz w:val="22"/>
                <w:szCs w:val="22"/>
              </w:rPr>
              <w:t>联系人：熊院长</w:t>
            </w:r>
          </w:p>
          <w:p w:rsidR="00047A52" w:rsidRDefault="00E739FF" w:rsidP="00955DC4">
            <w:pPr>
              <w:widowControl/>
              <w:textAlignment w:val="top"/>
              <w:rPr>
                <w:rFonts w:ascii="宋体" w:hAnsi="宋体" w:cs="宋体"/>
                <w:kern w:val="0"/>
                <w:sz w:val="22"/>
                <w:szCs w:val="22"/>
              </w:rPr>
            </w:pPr>
            <w:r>
              <w:rPr>
                <w:rFonts w:ascii="宋体" w:hAnsi="宋体" w:cs="宋体" w:hint="eastAsia"/>
                <w:kern w:val="0"/>
                <w:sz w:val="22"/>
                <w:szCs w:val="22"/>
              </w:rPr>
              <w:t>电话：0791-83953432</w:t>
            </w:r>
          </w:p>
          <w:p w:rsidR="00047A52" w:rsidRDefault="00E739FF" w:rsidP="00955DC4">
            <w:pPr>
              <w:widowControl/>
              <w:textAlignment w:val="top"/>
              <w:rPr>
                <w:rFonts w:ascii="宋体" w:hAnsi="宋体" w:cs="宋体"/>
                <w:sz w:val="22"/>
                <w:szCs w:val="22"/>
              </w:rPr>
            </w:pPr>
            <w:r>
              <w:rPr>
                <w:rFonts w:ascii="宋体" w:hAnsi="宋体" w:cs="宋体" w:hint="eastAsia"/>
                <w:kern w:val="0"/>
                <w:sz w:val="22"/>
                <w:szCs w:val="22"/>
              </w:rPr>
              <w:t>邮箱：xiongbs@126.com</w:t>
            </w:r>
          </w:p>
        </w:tc>
      </w:tr>
      <w:tr w:rsidR="00047A52" w:rsidTr="009D26F5">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外国语学院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外国语言文学（0502）</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4047">
            <w:pPr>
              <w:widowControl/>
              <w:jc w:val="left"/>
              <w:textAlignment w:val="top"/>
              <w:rPr>
                <w:rFonts w:ascii="宋体" w:hAnsi="宋体" w:cs="宋体"/>
                <w:kern w:val="0"/>
                <w:sz w:val="22"/>
                <w:szCs w:val="22"/>
              </w:rPr>
            </w:pPr>
            <w:r>
              <w:rPr>
                <w:rFonts w:ascii="宋体" w:hAnsi="宋体" w:cs="宋体" w:hint="eastAsia"/>
                <w:kern w:val="0"/>
                <w:sz w:val="22"/>
                <w:szCs w:val="22"/>
              </w:rPr>
              <w:t>联系人：徐院长</w:t>
            </w:r>
          </w:p>
          <w:p w:rsidR="00047A52" w:rsidRDefault="00E739FF" w:rsidP="00964047">
            <w:pPr>
              <w:widowControl/>
              <w:jc w:val="left"/>
              <w:textAlignment w:val="top"/>
              <w:rPr>
                <w:rFonts w:ascii="宋体" w:hAnsi="宋体" w:cs="宋体"/>
                <w:kern w:val="0"/>
                <w:sz w:val="22"/>
                <w:szCs w:val="22"/>
              </w:rPr>
            </w:pPr>
            <w:r>
              <w:rPr>
                <w:rFonts w:ascii="宋体" w:hAnsi="宋体" w:cs="宋体" w:hint="eastAsia"/>
                <w:kern w:val="0"/>
                <w:sz w:val="22"/>
                <w:szCs w:val="22"/>
              </w:rPr>
              <w:t>电话：0791-83863748</w:t>
            </w:r>
          </w:p>
          <w:p w:rsidR="00047A52" w:rsidRDefault="00E739FF" w:rsidP="00964047">
            <w:pPr>
              <w:widowControl/>
              <w:jc w:val="left"/>
              <w:textAlignment w:val="top"/>
              <w:rPr>
                <w:rFonts w:ascii="宋体" w:hAnsi="宋体" w:cs="宋体"/>
                <w:sz w:val="22"/>
                <w:szCs w:val="22"/>
              </w:rPr>
            </w:pPr>
            <w:r>
              <w:rPr>
                <w:rFonts w:ascii="宋体" w:hAnsi="宋体" w:cs="宋体" w:hint="eastAsia"/>
                <w:kern w:val="0"/>
                <w:sz w:val="22"/>
                <w:szCs w:val="22"/>
              </w:rPr>
              <w:t>邮箱：xuhan@nchu.edu.cn</w:t>
            </w:r>
          </w:p>
        </w:tc>
      </w:tr>
      <w:tr w:rsidR="00047A52" w:rsidTr="009D26F5">
        <w:trPr>
          <w:trHeight w:val="1523"/>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6</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飞行器工程学院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航空宇航科学与技术(0825)、动力工程及工程热物理(0807)、力学(0801)</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5</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D26F5">
            <w:pPr>
              <w:widowControl/>
              <w:jc w:val="left"/>
              <w:textAlignment w:val="top"/>
              <w:rPr>
                <w:rFonts w:ascii="宋体" w:hAnsi="宋体" w:cs="宋体"/>
                <w:kern w:val="0"/>
                <w:sz w:val="22"/>
                <w:szCs w:val="22"/>
              </w:rPr>
            </w:pPr>
            <w:r>
              <w:rPr>
                <w:rFonts w:ascii="宋体" w:hAnsi="宋体" w:cs="宋体" w:hint="eastAsia"/>
                <w:kern w:val="0"/>
                <w:sz w:val="22"/>
                <w:szCs w:val="22"/>
              </w:rPr>
              <w:t>联系人：吴院长</w:t>
            </w:r>
          </w:p>
          <w:p w:rsidR="00047A52" w:rsidRDefault="00E739FF" w:rsidP="009D26F5">
            <w:pPr>
              <w:widowControl/>
              <w:jc w:val="left"/>
              <w:textAlignment w:val="top"/>
              <w:rPr>
                <w:rFonts w:ascii="宋体" w:hAnsi="宋体" w:cs="宋体"/>
                <w:kern w:val="0"/>
                <w:sz w:val="22"/>
                <w:szCs w:val="22"/>
              </w:rPr>
            </w:pPr>
            <w:r>
              <w:rPr>
                <w:rFonts w:ascii="宋体" w:hAnsi="宋体" w:cs="宋体" w:hint="eastAsia"/>
                <w:kern w:val="0"/>
                <w:sz w:val="22"/>
                <w:szCs w:val="22"/>
              </w:rPr>
              <w:t>电话：0791-83953381</w:t>
            </w:r>
          </w:p>
          <w:p w:rsidR="00047A52" w:rsidRDefault="00E739FF" w:rsidP="009D26F5">
            <w:pPr>
              <w:widowControl/>
              <w:jc w:val="left"/>
              <w:textAlignment w:val="top"/>
              <w:rPr>
                <w:rFonts w:ascii="宋体" w:hAnsi="宋体" w:cs="宋体"/>
                <w:sz w:val="22"/>
                <w:szCs w:val="22"/>
              </w:rPr>
            </w:pPr>
            <w:r>
              <w:rPr>
                <w:rFonts w:ascii="宋体" w:hAnsi="宋体" w:cs="宋体" w:hint="eastAsia"/>
                <w:kern w:val="0"/>
                <w:sz w:val="22"/>
                <w:szCs w:val="22"/>
              </w:rPr>
              <w:t>邮箱：wujinwu@nchu.edu.cn</w:t>
            </w:r>
          </w:p>
        </w:tc>
      </w:tr>
      <w:tr w:rsidR="00047A52" w:rsidTr="009D26F5">
        <w:trPr>
          <w:trHeight w:val="1701"/>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0B3DB3">
            <w:pPr>
              <w:widowControl/>
              <w:jc w:val="center"/>
              <w:textAlignment w:val="center"/>
              <w:rPr>
                <w:rFonts w:ascii="宋体" w:hAnsi="宋体" w:cs="宋体"/>
                <w:sz w:val="22"/>
                <w:szCs w:val="22"/>
              </w:rPr>
            </w:pPr>
            <w:r>
              <w:rPr>
                <w:rFonts w:ascii="宋体" w:hAnsi="宋体" w:cs="宋体" w:hint="eastAsia"/>
                <w:kern w:val="0"/>
                <w:sz w:val="22"/>
                <w:szCs w:val="22"/>
              </w:rPr>
              <w:t>数学与信息科学</w:t>
            </w:r>
            <w:r w:rsidR="00E739FF">
              <w:rPr>
                <w:rFonts w:ascii="宋体" w:hAnsi="宋体" w:cs="宋体" w:hint="eastAsia"/>
                <w:kern w:val="0"/>
                <w:sz w:val="22"/>
                <w:szCs w:val="22"/>
              </w:rPr>
              <w:t>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数学（0701）、计算机科学与技术（0812）</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联系人：李院长</w:t>
            </w:r>
          </w:p>
          <w:p w:rsidR="0060614B"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电话：</w:t>
            </w:r>
            <w:r w:rsidR="0060614B">
              <w:rPr>
                <w:rFonts w:ascii="宋体" w:hAnsi="宋体" w:cs="宋体" w:hint="eastAsia"/>
                <w:kern w:val="0"/>
                <w:sz w:val="22"/>
                <w:szCs w:val="22"/>
              </w:rPr>
              <w:t>0791-83863752</w:t>
            </w:r>
          </w:p>
          <w:p w:rsidR="00047A52" w:rsidRDefault="0060614B" w:rsidP="00966797">
            <w:pPr>
              <w:widowControl/>
              <w:jc w:val="left"/>
              <w:textAlignment w:val="top"/>
              <w:rPr>
                <w:rFonts w:ascii="宋体" w:hAnsi="宋体" w:cs="宋体"/>
                <w:kern w:val="0"/>
                <w:sz w:val="22"/>
                <w:szCs w:val="22"/>
              </w:rPr>
            </w:pPr>
            <w:r>
              <w:rPr>
                <w:rFonts w:ascii="宋体" w:hAnsi="宋体" w:cs="宋体" w:hint="eastAsia"/>
                <w:kern w:val="0"/>
                <w:sz w:val="22"/>
                <w:szCs w:val="22"/>
              </w:rPr>
              <w:t xml:space="preserve">      </w:t>
            </w:r>
            <w:r w:rsidR="00E739FF">
              <w:rPr>
                <w:rFonts w:ascii="宋体" w:hAnsi="宋体" w:cs="宋体" w:hint="eastAsia"/>
                <w:kern w:val="0"/>
                <w:sz w:val="22"/>
                <w:szCs w:val="22"/>
              </w:rPr>
              <w:t>15180402218</w:t>
            </w:r>
          </w:p>
          <w:p w:rsidR="00047A52" w:rsidRDefault="00E739FF" w:rsidP="00966797">
            <w:pPr>
              <w:widowControl/>
              <w:jc w:val="left"/>
              <w:textAlignment w:val="top"/>
              <w:rPr>
                <w:rFonts w:ascii="宋体" w:hAnsi="宋体" w:cs="宋体"/>
                <w:sz w:val="22"/>
                <w:szCs w:val="22"/>
              </w:rPr>
            </w:pPr>
            <w:r>
              <w:rPr>
                <w:rFonts w:ascii="宋体" w:hAnsi="宋体" w:cs="宋体" w:hint="eastAsia"/>
                <w:kern w:val="0"/>
                <w:sz w:val="22"/>
                <w:szCs w:val="22"/>
              </w:rPr>
              <w:t>邮箱：libo@nchu.edu.cn</w:t>
            </w:r>
          </w:p>
        </w:tc>
      </w:tr>
      <w:tr w:rsidR="00047A52" w:rsidTr="009D26F5">
        <w:trPr>
          <w:trHeight w:val="1940"/>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8</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测试与光电工程学院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left"/>
              <w:textAlignment w:val="top"/>
              <w:rPr>
                <w:rFonts w:ascii="宋体" w:hAnsi="宋体" w:cs="宋体"/>
                <w:kern w:val="0"/>
                <w:sz w:val="22"/>
                <w:szCs w:val="22"/>
              </w:rPr>
            </w:pPr>
            <w:r>
              <w:rPr>
                <w:rFonts w:ascii="宋体" w:hAnsi="宋体" w:cs="宋体" w:hint="eastAsia"/>
                <w:kern w:val="0"/>
                <w:sz w:val="22"/>
                <w:szCs w:val="22"/>
              </w:rPr>
              <w:t>物理</w:t>
            </w:r>
            <w:r w:rsidR="00964277">
              <w:rPr>
                <w:rFonts w:ascii="宋体" w:hAnsi="宋体" w:cs="宋体" w:hint="eastAsia"/>
                <w:kern w:val="0"/>
                <w:sz w:val="22"/>
                <w:szCs w:val="22"/>
              </w:rPr>
              <w:t>学</w:t>
            </w:r>
            <w:r>
              <w:rPr>
                <w:rFonts w:ascii="宋体" w:hAnsi="宋体" w:cs="宋体" w:hint="eastAsia"/>
                <w:kern w:val="0"/>
                <w:sz w:val="22"/>
                <w:szCs w:val="22"/>
              </w:rPr>
              <w:t>（0702）、机械工程(0802)、光学工程（0803）、仪器科学与技术（0804）、材料科学与工程（0805）、控制科学与工程(0811)、生物医学工程(0831)、软件工程（0835）</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6</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55DC4">
            <w:pPr>
              <w:widowControl/>
              <w:jc w:val="left"/>
              <w:textAlignment w:val="top"/>
              <w:rPr>
                <w:rFonts w:ascii="宋体" w:hAnsi="宋体" w:cs="宋体"/>
                <w:kern w:val="0"/>
                <w:sz w:val="22"/>
                <w:szCs w:val="22"/>
              </w:rPr>
            </w:pPr>
            <w:r>
              <w:rPr>
                <w:rFonts w:ascii="宋体" w:hAnsi="宋体" w:cs="宋体" w:hint="eastAsia"/>
                <w:kern w:val="0"/>
                <w:sz w:val="22"/>
                <w:szCs w:val="22"/>
              </w:rPr>
              <w:t>联系人：宋院长</w:t>
            </w:r>
          </w:p>
          <w:p w:rsidR="00047A52" w:rsidRDefault="00E739FF" w:rsidP="00955DC4">
            <w:pPr>
              <w:widowControl/>
              <w:jc w:val="left"/>
              <w:textAlignment w:val="top"/>
              <w:rPr>
                <w:rFonts w:ascii="宋体" w:hAnsi="宋体" w:cs="宋体"/>
                <w:kern w:val="0"/>
                <w:sz w:val="22"/>
                <w:szCs w:val="22"/>
              </w:rPr>
            </w:pPr>
            <w:r>
              <w:rPr>
                <w:rFonts w:ascii="宋体" w:hAnsi="宋体" w:cs="宋体" w:hint="eastAsia"/>
                <w:kern w:val="0"/>
                <w:sz w:val="22"/>
                <w:szCs w:val="22"/>
              </w:rPr>
              <w:t>电话：1</w:t>
            </w:r>
            <w:r>
              <w:rPr>
                <w:rFonts w:ascii="宋体" w:hAnsi="宋体" w:cs="宋体"/>
                <w:kern w:val="0"/>
                <w:sz w:val="22"/>
                <w:szCs w:val="22"/>
              </w:rPr>
              <w:t>3687086568</w:t>
            </w:r>
          </w:p>
          <w:p w:rsidR="00047A52" w:rsidRDefault="00E739FF" w:rsidP="00955DC4">
            <w:pPr>
              <w:widowControl/>
              <w:jc w:val="left"/>
              <w:textAlignment w:val="top"/>
              <w:rPr>
                <w:rFonts w:ascii="宋体" w:hAnsi="宋体" w:cs="宋体"/>
                <w:sz w:val="22"/>
                <w:szCs w:val="22"/>
              </w:rPr>
            </w:pPr>
            <w:r>
              <w:rPr>
                <w:rFonts w:ascii="宋体" w:hAnsi="宋体" w:cs="宋体" w:hint="eastAsia"/>
                <w:kern w:val="0"/>
                <w:sz w:val="22"/>
                <w:szCs w:val="22"/>
              </w:rPr>
              <w:t>邮箱：</w:t>
            </w:r>
            <w:r>
              <w:rPr>
                <w:rFonts w:ascii="宋体" w:hAnsi="宋体" w:cs="宋体"/>
                <w:kern w:val="0"/>
                <w:sz w:val="22"/>
                <w:szCs w:val="22"/>
              </w:rPr>
              <w:t>songkai@nchu.edu.cn</w:t>
            </w:r>
          </w:p>
        </w:tc>
      </w:tr>
      <w:tr w:rsidR="00047A52" w:rsidRPr="007B263A" w:rsidTr="009D26F5">
        <w:trPr>
          <w:trHeight w:hRule="exact" w:val="1418"/>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lastRenderedPageBreak/>
              <w:t>9</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381F24"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经济管理</w:t>
            </w:r>
          </w:p>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C66702" w:rsidP="00F26B76">
            <w:pPr>
              <w:widowControl/>
              <w:jc w:val="center"/>
              <w:textAlignment w:val="center"/>
              <w:rPr>
                <w:rFonts w:ascii="宋体" w:hAnsi="宋体" w:cs="宋体"/>
                <w:kern w:val="0"/>
                <w:sz w:val="22"/>
                <w:szCs w:val="22"/>
              </w:rPr>
            </w:pPr>
            <w:r>
              <w:rPr>
                <w:rFonts w:ascii="宋体" w:hAnsi="宋体" w:cs="宋体" w:hint="eastAsia"/>
                <w:kern w:val="0"/>
                <w:sz w:val="22"/>
                <w:szCs w:val="22"/>
              </w:rPr>
              <w:t>应用经济学（0202）、</w:t>
            </w:r>
            <w:r w:rsidR="00187C04">
              <w:rPr>
                <w:rFonts w:ascii="宋体" w:hAnsi="宋体" w:cs="宋体" w:hint="eastAsia"/>
                <w:kern w:val="0"/>
                <w:sz w:val="22"/>
                <w:szCs w:val="22"/>
              </w:rPr>
              <w:t>管理科学与工程（1201）、</w:t>
            </w:r>
            <w:r w:rsidR="00E739FF">
              <w:rPr>
                <w:rFonts w:ascii="宋体" w:hAnsi="宋体" w:cs="宋体" w:hint="eastAsia"/>
                <w:kern w:val="0"/>
                <w:sz w:val="22"/>
                <w:szCs w:val="22"/>
              </w:rPr>
              <w:t>工商管理（1202）</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2</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联系人：黄院长</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电话：0791-83953330</w:t>
            </w:r>
          </w:p>
          <w:p w:rsidR="00427AD5"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邮箱：</w:t>
            </w:r>
            <w:r w:rsidR="00427AD5" w:rsidRPr="00427AD5">
              <w:rPr>
                <w:rFonts w:ascii="宋体" w:hAnsi="宋体" w:cs="宋体" w:hint="eastAsia"/>
                <w:kern w:val="0"/>
                <w:sz w:val="22"/>
                <w:szCs w:val="22"/>
              </w:rPr>
              <w:t>huangdy126@126.com</w:t>
            </w:r>
          </w:p>
          <w:p w:rsidR="00047A52" w:rsidRPr="00427AD5" w:rsidRDefault="00427AD5" w:rsidP="00966797">
            <w:pPr>
              <w:widowControl/>
              <w:jc w:val="left"/>
              <w:textAlignment w:val="top"/>
              <w:rPr>
                <w:rFonts w:ascii="宋体" w:hAnsi="宋体" w:cs="宋体"/>
                <w:kern w:val="0"/>
                <w:sz w:val="22"/>
                <w:szCs w:val="22"/>
              </w:rPr>
            </w:pPr>
            <w:r>
              <w:rPr>
                <w:rFonts w:ascii="宋体" w:hAnsi="宋体" w:cs="宋体" w:hint="eastAsia"/>
                <w:kern w:val="0"/>
                <w:sz w:val="22"/>
                <w:szCs w:val="22"/>
              </w:rPr>
              <w:t xml:space="preserve">     </w:t>
            </w:r>
            <w:r w:rsidR="00E739FF">
              <w:rPr>
                <w:rFonts w:ascii="宋体" w:hAnsi="宋体" w:cs="宋体" w:hint="eastAsia"/>
                <w:kern w:val="0"/>
                <w:sz w:val="22"/>
                <w:szCs w:val="22"/>
              </w:rPr>
              <w:t>191926512@qq.com</w:t>
            </w:r>
          </w:p>
        </w:tc>
      </w:tr>
      <w:tr w:rsidR="00047A52" w:rsidTr="009D26F5">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10</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体育学院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top"/>
              <w:rPr>
                <w:rFonts w:ascii="宋体" w:hAnsi="宋体" w:cs="宋体"/>
                <w:kern w:val="0"/>
                <w:sz w:val="22"/>
                <w:szCs w:val="22"/>
              </w:rPr>
            </w:pPr>
            <w:r>
              <w:rPr>
                <w:rFonts w:ascii="宋体" w:hAnsi="宋体" w:cs="宋体" w:hint="eastAsia"/>
                <w:kern w:val="0"/>
                <w:sz w:val="22"/>
                <w:szCs w:val="22"/>
              </w:rPr>
              <w:t>体育学（0403）</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Default="00E739FF">
            <w:pPr>
              <w:jc w:val="center"/>
              <w:rPr>
                <w:rFonts w:ascii="宋体" w:hAnsi="宋体" w:cs="宋体"/>
                <w:sz w:val="24"/>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联系人：张院长</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电话：0791-83863981</w:t>
            </w:r>
          </w:p>
          <w:p w:rsidR="00047A52" w:rsidRDefault="00E739FF" w:rsidP="00966797">
            <w:pPr>
              <w:widowControl/>
              <w:jc w:val="left"/>
              <w:textAlignment w:val="top"/>
              <w:rPr>
                <w:rFonts w:ascii="宋体" w:hAnsi="宋体" w:cs="宋体"/>
                <w:sz w:val="22"/>
                <w:szCs w:val="22"/>
              </w:rPr>
            </w:pPr>
            <w:r>
              <w:rPr>
                <w:rFonts w:ascii="宋体" w:hAnsi="宋体" w:cs="宋体" w:hint="eastAsia"/>
                <w:kern w:val="0"/>
                <w:sz w:val="22"/>
                <w:szCs w:val="22"/>
              </w:rPr>
              <w:t>邮箱：70712@nchu.edu.cn</w:t>
            </w:r>
          </w:p>
        </w:tc>
      </w:tr>
      <w:tr w:rsidR="00047A52" w:rsidTr="00966797">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11</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381F24" w:rsidRDefault="000B3DB3">
            <w:pPr>
              <w:widowControl/>
              <w:jc w:val="center"/>
              <w:textAlignment w:val="center"/>
              <w:rPr>
                <w:rFonts w:ascii="宋体" w:hAnsi="宋体" w:cs="宋体"/>
                <w:kern w:val="0"/>
                <w:sz w:val="22"/>
                <w:szCs w:val="22"/>
              </w:rPr>
            </w:pPr>
            <w:r>
              <w:rPr>
                <w:rFonts w:ascii="宋体" w:hAnsi="宋体" w:cs="宋体" w:hint="eastAsia"/>
                <w:kern w:val="0"/>
                <w:sz w:val="22"/>
                <w:szCs w:val="22"/>
              </w:rPr>
              <w:t>土木建筑</w:t>
            </w:r>
          </w:p>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C66702">
            <w:pPr>
              <w:widowControl/>
              <w:jc w:val="left"/>
              <w:textAlignment w:val="top"/>
              <w:rPr>
                <w:rFonts w:ascii="宋体" w:hAnsi="宋体" w:cs="宋体"/>
                <w:kern w:val="0"/>
                <w:sz w:val="22"/>
                <w:szCs w:val="22"/>
              </w:rPr>
            </w:pPr>
            <w:r>
              <w:rPr>
                <w:rFonts w:ascii="宋体" w:hAnsi="宋体" w:cs="宋体" w:hint="eastAsia"/>
                <w:kern w:val="0"/>
                <w:sz w:val="22"/>
                <w:szCs w:val="22"/>
              </w:rPr>
              <w:t>土木工程（0814）、交通运输工程(0823)</w:t>
            </w:r>
            <w:r w:rsidR="00C66702">
              <w:rPr>
                <w:rFonts w:ascii="宋体" w:hAnsi="宋体" w:cs="宋体" w:hint="eastAsia"/>
                <w:kern w:val="0"/>
                <w:sz w:val="22"/>
                <w:szCs w:val="22"/>
              </w:rPr>
              <w:t>、 管理科学与工程（1201）</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9A062C" w:rsidRDefault="00E739FF">
            <w:pPr>
              <w:jc w:val="center"/>
              <w:rPr>
                <w:rFonts w:ascii="宋体" w:hAnsi="宋体" w:cs="宋体"/>
                <w:kern w:val="0"/>
                <w:sz w:val="22"/>
                <w:szCs w:val="22"/>
              </w:rPr>
            </w:pPr>
            <w:r w:rsidRPr="00E739FF">
              <w:rPr>
                <w:rFonts w:ascii="宋体" w:hAnsi="宋体" w:cs="宋体" w:hint="eastAsia"/>
                <w:kern w:val="0"/>
                <w:sz w:val="22"/>
                <w:szCs w:val="22"/>
              </w:rPr>
              <w:t>2</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联系人：吕院长</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电话：0791-83953033</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邮箱：lvhui@nchu.edu.cn</w:t>
            </w:r>
          </w:p>
        </w:tc>
      </w:tr>
      <w:tr w:rsidR="00047A52" w:rsidTr="00966797">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12</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艺术与设计学院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DF0180">
            <w:pPr>
              <w:widowControl/>
              <w:jc w:val="center"/>
              <w:textAlignment w:val="center"/>
              <w:rPr>
                <w:rFonts w:ascii="宋体" w:hAnsi="宋体" w:cs="宋体"/>
                <w:kern w:val="0"/>
                <w:sz w:val="22"/>
                <w:szCs w:val="22"/>
              </w:rPr>
            </w:pPr>
            <w:r w:rsidRPr="00BB1A55">
              <w:rPr>
                <w:rFonts w:ascii="宋体" w:hAnsi="宋体" w:cs="宋体" w:hint="eastAsia"/>
                <w:kern w:val="0"/>
                <w:sz w:val="22"/>
                <w:szCs w:val="22"/>
              </w:rPr>
              <w:t>设计学</w:t>
            </w:r>
            <w:r>
              <w:rPr>
                <w:rFonts w:ascii="宋体" w:hAnsi="宋体" w:cs="宋体" w:hint="eastAsia"/>
                <w:kern w:val="0"/>
                <w:sz w:val="22"/>
                <w:szCs w:val="22"/>
              </w:rPr>
              <w:t>（1305）</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联系人：陈书记</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电话：0791-86763271</w:t>
            </w:r>
          </w:p>
          <w:p w:rsidR="00047A52" w:rsidRDefault="00E739FF" w:rsidP="00966797">
            <w:pPr>
              <w:widowControl/>
              <w:jc w:val="left"/>
              <w:textAlignment w:val="top"/>
              <w:rPr>
                <w:rFonts w:ascii="宋体" w:hAnsi="宋体" w:cs="宋体"/>
                <w:sz w:val="22"/>
                <w:szCs w:val="22"/>
              </w:rPr>
            </w:pPr>
            <w:r>
              <w:rPr>
                <w:rFonts w:ascii="宋体" w:hAnsi="宋体" w:cs="宋体" w:hint="eastAsia"/>
                <w:kern w:val="0"/>
                <w:sz w:val="22"/>
                <w:szCs w:val="22"/>
              </w:rPr>
              <w:t>邮箱：58030@nchu.edu.cn</w:t>
            </w:r>
          </w:p>
        </w:tc>
      </w:tr>
      <w:tr w:rsidR="00047A52" w:rsidTr="009D26F5">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13</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马克思主义学院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马克思主义理论（0305）</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3</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联系人：郭院长</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电话：0791-83951806</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邮箱：guoli913@163.com</w:t>
            </w:r>
          </w:p>
        </w:tc>
      </w:tr>
      <w:tr w:rsidR="00047A52" w:rsidTr="009D26F5">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14</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文法学院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Pr="00C66702" w:rsidRDefault="00E739FF" w:rsidP="009D26F5">
            <w:pPr>
              <w:widowControl/>
              <w:jc w:val="center"/>
              <w:textAlignment w:val="center"/>
              <w:rPr>
                <w:rFonts w:ascii="宋体" w:hAnsi="宋体" w:cs="宋体"/>
                <w:kern w:val="0"/>
                <w:sz w:val="22"/>
                <w:szCs w:val="22"/>
              </w:rPr>
            </w:pPr>
            <w:r>
              <w:rPr>
                <w:rFonts w:ascii="宋体" w:hAnsi="宋体" w:cs="宋体" w:hint="eastAsia"/>
                <w:kern w:val="0"/>
                <w:sz w:val="22"/>
                <w:szCs w:val="22"/>
              </w:rPr>
              <w:t>法学(0301)、</w:t>
            </w:r>
            <w:r w:rsidR="00C66702">
              <w:rPr>
                <w:rFonts w:ascii="宋体" w:hAnsi="宋体" w:cs="宋体" w:hint="eastAsia"/>
                <w:kern w:val="0"/>
                <w:sz w:val="22"/>
                <w:szCs w:val="22"/>
              </w:rPr>
              <w:t>新闻传播学（0503）、</w:t>
            </w:r>
            <w:r>
              <w:rPr>
                <w:rFonts w:ascii="宋体" w:hAnsi="宋体" w:cs="宋体" w:hint="eastAsia"/>
                <w:kern w:val="0"/>
                <w:sz w:val="22"/>
                <w:szCs w:val="22"/>
              </w:rPr>
              <w:t>公共管理（1204）</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427AD5">
            <w:pPr>
              <w:widowControl/>
              <w:jc w:val="left"/>
              <w:textAlignment w:val="top"/>
              <w:rPr>
                <w:rFonts w:ascii="宋体" w:hAnsi="宋体" w:cs="宋体"/>
                <w:kern w:val="0"/>
                <w:sz w:val="22"/>
                <w:szCs w:val="22"/>
              </w:rPr>
            </w:pPr>
            <w:r>
              <w:rPr>
                <w:rFonts w:ascii="宋体" w:hAnsi="宋体" w:cs="宋体" w:hint="eastAsia"/>
                <w:kern w:val="0"/>
                <w:sz w:val="22"/>
                <w:szCs w:val="22"/>
              </w:rPr>
              <w:t>联系人：聂院长</w:t>
            </w:r>
          </w:p>
          <w:p w:rsidR="00047A52" w:rsidRDefault="00E739FF" w:rsidP="00427AD5">
            <w:pPr>
              <w:widowControl/>
              <w:jc w:val="left"/>
              <w:textAlignment w:val="top"/>
              <w:rPr>
                <w:rFonts w:ascii="宋体" w:hAnsi="宋体" w:cs="宋体"/>
                <w:kern w:val="0"/>
                <w:sz w:val="22"/>
                <w:szCs w:val="22"/>
              </w:rPr>
            </w:pPr>
            <w:r>
              <w:rPr>
                <w:rFonts w:ascii="宋体" w:hAnsi="宋体" w:cs="宋体" w:hint="eastAsia"/>
                <w:kern w:val="0"/>
                <w:sz w:val="22"/>
                <w:szCs w:val="22"/>
              </w:rPr>
              <w:t>电话：0791-83863178</w:t>
            </w:r>
          </w:p>
          <w:p w:rsidR="00047A52" w:rsidRDefault="00E739FF" w:rsidP="00427AD5">
            <w:pPr>
              <w:widowControl/>
              <w:jc w:val="left"/>
              <w:textAlignment w:val="top"/>
              <w:rPr>
                <w:rFonts w:ascii="宋体" w:hAnsi="宋体" w:cs="宋体"/>
                <w:sz w:val="22"/>
                <w:szCs w:val="22"/>
              </w:rPr>
            </w:pPr>
            <w:r>
              <w:rPr>
                <w:rFonts w:ascii="宋体" w:hAnsi="宋体" w:cs="宋体" w:hint="eastAsia"/>
                <w:kern w:val="0"/>
                <w:sz w:val="22"/>
                <w:szCs w:val="22"/>
              </w:rPr>
              <w:t>邮箱：1435161861@qq.com</w:t>
            </w:r>
          </w:p>
        </w:tc>
      </w:tr>
      <w:tr w:rsidR="00047A52" w:rsidTr="009D26F5">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15</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0B3DB3">
            <w:pPr>
              <w:widowControl/>
              <w:jc w:val="center"/>
              <w:textAlignment w:val="center"/>
              <w:rPr>
                <w:rFonts w:ascii="宋体" w:hAnsi="宋体" w:cs="宋体"/>
                <w:sz w:val="22"/>
                <w:szCs w:val="22"/>
              </w:rPr>
            </w:pPr>
            <w:r>
              <w:rPr>
                <w:rFonts w:ascii="宋体" w:hAnsi="宋体" w:cs="宋体" w:hint="eastAsia"/>
                <w:kern w:val="0"/>
                <w:sz w:val="22"/>
                <w:szCs w:val="22"/>
              </w:rPr>
              <w:t>航空服务与音乐</w:t>
            </w:r>
            <w:r w:rsidR="00E739FF">
              <w:rPr>
                <w:rFonts w:ascii="宋体" w:hAnsi="宋体" w:cs="宋体" w:hint="eastAsia"/>
                <w:kern w:val="0"/>
                <w:sz w:val="22"/>
                <w:szCs w:val="22"/>
              </w:rPr>
              <w:t>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sidRPr="00B02CEC">
              <w:rPr>
                <w:rFonts w:ascii="宋体" w:hAnsi="宋体" w:cs="宋体" w:hint="eastAsia"/>
                <w:kern w:val="0"/>
                <w:sz w:val="22"/>
                <w:szCs w:val="22"/>
              </w:rPr>
              <w:t>音乐</w:t>
            </w:r>
            <w:r w:rsidR="00094B1D" w:rsidRPr="00B02CEC">
              <w:rPr>
                <w:rFonts w:ascii="宋体" w:hAnsi="宋体" w:cs="宋体" w:hint="eastAsia"/>
                <w:kern w:val="0"/>
                <w:sz w:val="22"/>
                <w:szCs w:val="22"/>
              </w:rPr>
              <w:t>与舞蹈学</w:t>
            </w:r>
            <w:r>
              <w:rPr>
                <w:rFonts w:ascii="宋体" w:hAnsi="宋体" w:cs="宋体" w:hint="eastAsia"/>
                <w:kern w:val="0"/>
                <w:sz w:val="22"/>
                <w:szCs w:val="22"/>
              </w:rPr>
              <w:t>（1302</w:t>
            </w:r>
            <w:r w:rsidR="00094B1D">
              <w:rPr>
                <w:rFonts w:ascii="宋体" w:hAnsi="宋体" w:cs="宋体" w:hint="eastAsia"/>
                <w:kern w:val="0"/>
                <w:sz w:val="22"/>
                <w:szCs w:val="22"/>
              </w:rPr>
              <w:t>）、戏剧与影视学</w:t>
            </w:r>
            <w:r>
              <w:rPr>
                <w:rFonts w:ascii="宋体" w:hAnsi="宋体" w:cs="宋体" w:hint="eastAsia"/>
                <w:kern w:val="0"/>
                <w:sz w:val="22"/>
                <w:szCs w:val="22"/>
              </w:rPr>
              <w:t>（1303）</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D26F5">
            <w:pPr>
              <w:widowControl/>
              <w:textAlignment w:val="top"/>
              <w:rPr>
                <w:rFonts w:ascii="宋体" w:hAnsi="宋体" w:cs="宋体"/>
                <w:kern w:val="0"/>
                <w:sz w:val="22"/>
                <w:szCs w:val="22"/>
              </w:rPr>
            </w:pPr>
            <w:r>
              <w:rPr>
                <w:rFonts w:ascii="宋体" w:hAnsi="宋体" w:cs="宋体" w:hint="eastAsia"/>
                <w:kern w:val="0"/>
                <w:sz w:val="22"/>
                <w:szCs w:val="22"/>
              </w:rPr>
              <w:t>联系人：李院长</w:t>
            </w:r>
          </w:p>
          <w:p w:rsidR="00047A52" w:rsidRDefault="00E739FF" w:rsidP="009D26F5">
            <w:pPr>
              <w:widowControl/>
              <w:textAlignment w:val="top"/>
              <w:rPr>
                <w:rFonts w:ascii="宋体" w:hAnsi="宋体" w:cs="宋体"/>
                <w:kern w:val="0"/>
                <w:sz w:val="22"/>
                <w:szCs w:val="22"/>
              </w:rPr>
            </w:pPr>
            <w:r>
              <w:rPr>
                <w:rFonts w:ascii="宋体" w:hAnsi="宋体" w:cs="宋体" w:hint="eastAsia"/>
                <w:kern w:val="0"/>
                <w:sz w:val="22"/>
                <w:szCs w:val="22"/>
              </w:rPr>
              <w:t>电话：0791-83863761</w:t>
            </w:r>
          </w:p>
          <w:p w:rsidR="00047A52" w:rsidRDefault="00E739FF" w:rsidP="009D26F5">
            <w:pPr>
              <w:widowControl/>
              <w:textAlignment w:val="top"/>
              <w:rPr>
                <w:rFonts w:ascii="宋体" w:hAnsi="宋体" w:cs="宋体"/>
                <w:sz w:val="22"/>
                <w:szCs w:val="22"/>
              </w:rPr>
            </w:pPr>
            <w:r>
              <w:rPr>
                <w:rFonts w:ascii="宋体" w:hAnsi="宋体" w:cs="宋体" w:hint="eastAsia"/>
                <w:kern w:val="0"/>
                <w:sz w:val="22"/>
                <w:szCs w:val="22"/>
              </w:rPr>
              <w:t>邮箱：nchunzj@163.com</w:t>
            </w:r>
          </w:p>
        </w:tc>
      </w:tr>
      <w:tr w:rsidR="00047A52" w:rsidTr="00955DC4">
        <w:trPr>
          <w:trHeight w:val="1080"/>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16</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软件学院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C66702" w:rsidP="00C66702">
            <w:pPr>
              <w:widowControl/>
              <w:jc w:val="center"/>
              <w:textAlignment w:val="center"/>
              <w:rPr>
                <w:rFonts w:ascii="宋体" w:hAnsi="宋体" w:cs="宋体"/>
                <w:kern w:val="0"/>
                <w:sz w:val="22"/>
                <w:szCs w:val="22"/>
              </w:rPr>
            </w:pPr>
            <w:r>
              <w:rPr>
                <w:rFonts w:ascii="宋体" w:hAnsi="宋体" w:cs="宋体" w:hint="eastAsia"/>
                <w:kern w:val="0"/>
                <w:sz w:val="22"/>
                <w:szCs w:val="22"/>
              </w:rPr>
              <w:t>电子科学与技术（0809）、信息与通信工程（0810）、</w:t>
            </w:r>
            <w:r w:rsidR="00094B1D">
              <w:rPr>
                <w:rFonts w:ascii="宋体" w:hAnsi="宋体" w:cs="宋体" w:hint="eastAsia"/>
                <w:kern w:val="0"/>
                <w:sz w:val="22"/>
                <w:szCs w:val="22"/>
              </w:rPr>
              <w:t>计算机科学与技术（0812）、</w:t>
            </w:r>
            <w:r w:rsidR="00E739FF">
              <w:rPr>
                <w:rFonts w:ascii="宋体" w:hAnsi="宋体" w:cs="宋体" w:hint="eastAsia"/>
                <w:kern w:val="0"/>
                <w:sz w:val="22"/>
                <w:szCs w:val="22"/>
              </w:rPr>
              <w:t>软件工程（0835）、管理科学与工程（1201）、数学（0701）、统计学（0712）</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2</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55DC4">
            <w:pPr>
              <w:widowControl/>
              <w:jc w:val="left"/>
              <w:textAlignment w:val="top"/>
              <w:rPr>
                <w:rFonts w:ascii="宋体" w:hAnsi="宋体" w:cs="宋体"/>
                <w:kern w:val="0"/>
                <w:sz w:val="22"/>
                <w:szCs w:val="22"/>
              </w:rPr>
            </w:pPr>
            <w:r>
              <w:rPr>
                <w:rFonts w:ascii="宋体" w:hAnsi="宋体" w:cs="宋体" w:hint="eastAsia"/>
                <w:kern w:val="0"/>
                <w:sz w:val="22"/>
                <w:szCs w:val="22"/>
              </w:rPr>
              <w:t>联系人：郑院长</w:t>
            </w:r>
          </w:p>
          <w:p w:rsidR="00047A52" w:rsidRDefault="00E739FF" w:rsidP="00955DC4">
            <w:pPr>
              <w:widowControl/>
              <w:jc w:val="left"/>
              <w:textAlignment w:val="top"/>
              <w:rPr>
                <w:rFonts w:ascii="宋体" w:hAnsi="宋体" w:cs="宋体"/>
                <w:kern w:val="0"/>
                <w:sz w:val="22"/>
                <w:szCs w:val="22"/>
              </w:rPr>
            </w:pPr>
            <w:r>
              <w:rPr>
                <w:rFonts w:ascii="宋体" w:hAnsi="宋体" w:cs="宋体" w:hint="eastAsia"/>
                <w:kern w:val="0"/>
                <w:sz w:val="22"/>
                <w:szCs w:val="22"/>
              </w:rPr>
              <w:t>电话：0</w:t>
            </w:r>
            <w:r>
              <w:rPr>
                <w:rFonts w:ascii="宋体" w:hAnsi="宋体" w:cs="宋体"/>
                <w:kern w:val="0"/>
                <w:sz w:val="22"/>
                <w:szCs w:val="22"/>
              </w:rPr>
              <w:t>791-83953415</w:t>
            </w:r>
          </w:p>
          <w:p w:rsidR="00047A52" w:rsidRDefault="00F26B76" w:rsidP="00955DC4">
            <w:pPr>
              <w:widowControl/>
              <w:jc w:val="left"/>
              <w:textAlignment w:val="top"/>
              <w:rPr>
                <w:rFonts w:ascii="宋体" w:hAnsi="宋体" w:cs="宋体"/>
                <w:kern w:val="0"/>
                <w:sz w:val="22"/>
                <w:szCs w:val="22"/>
              </w:rPr>
            </w:pPr>
            <w:r>
              <w:rPr>
                <w:rFonts w:ascii="宋体" w:hAnsi="宋体" w:cs="宋体" w:hint="eastAsia"/>
                <w:kern w:val="0"/>
                <w:sz w:val="22"/>
                <w:szCs w:val="22"/>
              </w:rPr>
              <w:t xml:space="preserve">      </w:t>
            </w:r>
            <w:r w:rsidR="00E739FF">
              <w:rPr>
                <w:rFonts w:ascii="宋体" w:hAnsi="宋体" w:cs="宋体"/>
                <w:kern w:val="0"/>
                <w:sz w:val="22"/>
                <w:szCs w:val="22"/>
              </w:rPr>
              <w:t>13507088169</w:t>
            </w:r>
          </w:p>
          <w:p w:rsidR="00047A52" w:rsidRDefault="00E739FF" w:rsidP="00955DC4">
            <w:pPr>
              <w:widowControl/>
              <w:jc w:val="left"/>
              <w:textAlignment w:val="top"/>
              <w:rPr>
                <w:rFonts w:ascii="宋体" w:hAnsi="宋体" w:cs="宋体"/>
                <w:sz w:val="22"/>
                <w:szCs w:val="22"/>
              </w:rPr>
            </w:pPr>
            <w:r>
              <w:rPr>
                <w:rFonts w:ascii="宋体" w:hAnsi="宋体" w:cs="宋体" w:hint="eastAsia"/>
                <w:kern w:val="0"/>
                <w:sz w:val="22"/>
                <w:szCs w:val="22"/>
              </w:rPr>
              <w:t>邮箱：zhengwei</w:t>
            </w:r>
            <w:r>
              <w:rPr>
                <w:rFonts w:ascii="宋体" w:hAnsi="宋体" w:cs="宋体"/>
                <w:kern w:val="0"/>
                <w:sz w:val="22"/>
                <w:szCs w:val="22"/>
              </w:rPr>
              <w:t>_nchu@126.com</w:t>
            </w:r>
          </w:p>
        </w:tc>
      </w:tr>
      <w:tr w:rsidR="00047A52" w:rsidTr="00966797">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17</w:t>
            </w:r>
          </w:p>
        </w:tc>
        <w:tc>
          <w:tcPr>
            <w:tcW w:w="1058"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sz w:val="22"/>
                <w:szCs w:val="22"/>
              </w:rPr>
            </w:pPr>
            <w:r>
              <w:rPr>
                <w:rFonts w:ascii="宋体" w:hAnsi="宋体" w:cs="宋体" w:hint="eastAsia"/>
                <w:kern w:val="0"/>
                <w:sz w:val="22"/>
                <w:szCs w:val="22"/>
              </w:rPr>
              <w:t>通航学院</w:t>
            </w:r>
          </w:p>
        </w:tc>
        <w:tc>
          <w:tcPr>
            <w:tcW w:w="2953"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kern w:val="0"/>
                <w:sz w:val="22"/>
                <w:szCs w:val="22"/>
              </w:rPr>
            </w:pPr>
            <w:r>
              <w:rPr>
                <w:rFonts w:ascii="宋体" w:hAnsi="宋体" w:cs="宋体" w:hint="eastAsia"/>
                <w:kern w:val="0"/>
                <w:sz w:val="22"/>
                <w:szCs w:val="22"/>
              </w:rPr>
              <w:t>航空宇航科学与技术（0825）</w:t>
            </w:r>
            <w:r w:rsidR="00094B1D">
              <w:rPr>
                <w:rFonts w:ascii="宋体" w:hAnsi="宋体" w:cs="宋体" w:hint="eastAsia"/>
                <w:kern w:val="0"/>
                <w:sz w:val="22"/>
                <w:szCs w:val="22"/>
              </w:rPr>
              <w:t>、</w:t>
            </w:r>
            <w:r>
              <w:rPr>
                <w:rFonts w:ascii="宋体" w:hAnsi="宋体" w:cs="宋体" w:hint="eastAsia"/>
                <w:kern w:val="0"/>
                <w:sz w:val="22"/>
                <w:szCs w:val="22"/>
              </w:rPr>
              <w:t>交通运输工程（0823）</w:t>
            </w:r>
            <w:r w:rsidR="00094B1D">
              <w:rPr>
                <w:rFonts w:ascii="宋体" w:hAnsi="宋体" w:cs="宋体" w:hint="eastAsia"/>
                <w:kern w:val="0"/>
                <w:sz w:val="22"/>
                <w:szCs w:val="22"/>
              </w:rPr>
              <w:t>、</w:t>
            </w:r>
            <w:r>
              <w:rPr>
                <w:rFonts w:ascii="宋体" w:hAnsi="宋体" w:cs="宋体" w:hint="eastAsia"/>
                <w:kern w:val="0"/>
                <w:sz w:val="22"/>
                <w:szCs w:val="22"/>
              </w:rPr>
              <w:t>机械工程 （0802）</w:t>
            </w:r>
          </w:p>
        </w:tc>
        <w:tc>
          <w:tcPr>
            <w:tcW w:w="892" w:type="dxa"/>
            <w:tcBorders>
              <w:top w:val="single" w:sz="4" w:space="0" w:color="000000"/>
              <w:left w:val="single" w:sz="4" w:space="0" w:color="000000"/>
              <w:bottom w:val="single" w:sz="4" w:space="0" w:color="000000"/>
              <w:right w:val="single" w:sz="4" w:space="0" w:color="000000"/>
            </w:tcBorders>
            <w:vAlign w:val="center"/>
          </w:tcPr>
          <w:p w:rsidR="00047A52" w:rsidRPr="00E739FF" w:rsidRDefault="00E739FF">
            <w:pPr>
              <w:jc w:val="center"/>
              <w:rPr>
                <w:rFonts w:ascii="宋体" w:hAnsi="宋体" w:cs="宋体"/>
                <w:kern w:val="0"/>
                <w:sz w:val="22"/>
                <w:szCs w:val="22"/>
              </w:rPr>
            </w:pPr>
            <w:r w:rsidRPr="00E739FF">
              <w:rPr>
                <w:rFonts w:ascii="宋体" w:hAnsi="宋体" w:cs="宋体" w:hint="eastAsia"/>
                <w:kern w:val="0"/>
                <w:sz w:val="22"/>
                <w:szCs w:val="22"/>
              </w:rPr>
              <w:t>2</w:t>
            </w:r>
          </w:p>
        </w:tc>
        <w:tc>
          <w:tcPr>
            <w:tcW w:w="2563" w:type="dxa"/>
            <w:tcBorders>
              <w:top w:val="single" w:sz="4" w:space="0" w:color="000000"/>
              <w:left w:val="single" w:sz="4" w:space="0" w:color="000000"/>
              <w:bottom w:val="single" w:sz="4" w:space="0" w:color="000000"/>
              <w:right w:val="single" w:sz="4" w:space="0" w:color="000000"/>
            </w:tcBorders>
            <w:vAlign w:val="center"/>
          </w:tcPr>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联系人：胡院长</w:t>
            </w:r>
          </w:p>
          <w:p w:rsidR="00047A52" w:rsidRDefault="00E739FF" w:rsidP="00966797">
            <w:pPr>
              <w:widowControl/>
              <w:jc w:val="left"/>
              <w:textAlignment w:val="top"/>
              <w:rPr>
                <w:rFonts w:ascii="宋体" w:hAnsi="宋体" w:cs="宋体"/>
                <w:kern w:val="0"/>
                <w:sz w:val="22"/>
                <w:szCs w:val="22"/>
              </w:rPr>
            </w:pPr>
            <w:r>
              <w:rPr>
                <w:rFonts w:ascii="宋体" w:hAnsi="宋体" w:cs="宋体" w:hint="eastAsia"/>
                <w:kern w:val="0"/>
                <w:sz w:val="22"/>
                <w:szCs w:val="22"/>
              </w:rPr>
              <w:t>电话：0791-83863448</w:t>
            </w:r>
          </w:p>
          <w:p w:rsidR="00047A52" w:rsidRDefault="00E739FF" w:rsidP="00966797">
            <w:pPr>
              <w:widowControl/>
              <w:jc w:val="left"/>
              <w:textAlignment w:val="top"/>
              <w:rPr>
                <w:rFonts w:ascii="宋体" w:hAnsi="宋体" w:cs="宋体"/>
                <w:sz w:val="22"/>
                <w:szCs w:val="22"/>
              </w:rPr>
            </w:pPr>
            <w:r>
              <w:rPr>
                <w:rFonts w:ascii="宋体" w:hAnsi="宋体" w:cs="宋体" w:hint="eastAsia"/>
                <w:kern w:val="0"/>
                <w:sz w:val="22"/>
                <w:szCs w:val="22"/>
              </w:rPr>
              <w:t>邮箱：51445864@qq.com</w:t>
            </w:r>
          </w:p>
        </w:tc>
      </w:tr>
      <w:tr w:rsidR="00F804CF" w:rsidTr="00966797">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18</w:t>
            </w:r>
          </w:p>
        </w:tc>
        <w:tc>
          <w:tcPr>
            <w:tcW w:w="1058"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专业技术岗</w:t>
            </w:r>
          </w:p>
        </w:tc>
        <w:tc>
          <w:tcPr>
            <w:tcW w:w="1307"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发展规划处</w:t>
            </w:r>
          </w:p>
        </w:tc>
        <w:tc>
          <w:tcPr>
            <w:tcW w:w="2953"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教育学（0401）、管理科学与工程（1201）、 公共管理（1204）及相关文科类专业</w:t>
            </w:r>
          </w:p>
        </w:tc>
        <w:tc>
          <w:tcPr>
            <w:tcW w:w="892" w:type="dxa"/>
            <w:tcBorders>
              <w:top w:val="single" w:sz="4" w:space="0" w:color="000000"/>
              <w:left w:val="single" w:sz="4" w:space="0" w:color="000000"/>
              <w:bottom w:val="single" w:sz="4" w:space="0" w:color="000000"/>
              <w:right w:val="single" w:sz="4" w:space="0" w:color="000000"/>
            </w:tcBorders>
            <w:vAlign w:val="center"/>
          </w:tcPr>
          <w:p w:rsidR="00F804CF" w:rsidRPr="00E739FF" w:rsidRDefault="00F804CF" w:rsidP="00ED3662">
            <w:pPr>
              <w:widowControl/>
              <w:jc w:val="center"/>
              <w:textAlignment w:val="center"/>
              <w:rPr>
                <w:rFonts w:ascii="宋体" w:hAnsi="宋体" w:cs="宋体"/>
                <w:kern w:val="0"/>
                <w:sz w:val="22"/>
                <w:szCs w:val="22"/>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F804CF" w:rsidRDefault="00F804C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联系人：郭处长</w:t>
            </w:r>
          </w:p>
          <w:p w:rsidR="00F804CF" w:rsidRDefault="00F804CF" w:rsidP="00966797">
            <w:pPr>
              <w:widowControl/>
              <w:jc w:val="left"/>
              <w:textAlignment w:val="top"/>
              <w:rPr>
                <w:rFonts w:ascii="宋体" w:hAnsi="宋体" w:cs="宋体"/>
                <w:kern w:val="0"/>
                <w:sz w:val="22"/>
                <w:szCs w:val="22"/>
              </w:rPr>
            </w:pPr>
            <w:r w:rsidRPr="00F804CF">
              <w:rPr>
                <w:rFonts w:ascii="宋体" w:hAnsi="宋体" w:cs="宋体" w:hint="eastAsia"/>
                <w:kern w:val="0"/>
                <w:sz w:val="22"/>
                <w:szCs w:val="22"/>
              </w:rPr>
              <w:t>电话：</w:t>
            </w:r>
            <w:r>
              <w:rPr>
                <w:rFonts w:ascii="宋体" w:hAnsi="宋体" w:cs="宋体" w:hint="eastAsia"/>
                <w:kern w:val="0"/>
                <w:sz w:val="22"/>
                <w:szCs w:val="22"/>
              </w:rPr>
              <w:t>0791-83863106</w:t>
            </w:r>
          </w:p>
          <w:p w:rsidR="00F804CF" w:rsidRPr="00F804CF" w:rsidRDefault="00F804CF" w:rsidP="00966797">
            <w:pPr>
              <w:widowControl/>
              <w:jc w:val="left"/>
              <w:textAlignment w:val="top"/>
            </w:pPr>
            <w:r w:rsidRPr="00F804CF">
              <w:rPr>
                <w:rFonts w:ascii="宋体" w:hAnsi="宋体" w:cs="宋体" w:hint="eastAsia"/>
                <w:kern w:val="0"/>
                <w:sz w:val="22"/>
                <w:szCs w:val="22"/>
              </w:rPr>
              <w:t>邮箱：346507239@qq.com</w:t>
            </w:r>
          </w:p>
        </w:tc>
      </w:tr>
      <w:tr w:rsidR="00F804CF" w:rsidTr="00966797">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lastRenderedPageBreak/>
              <w:t>19</w:t>
            </w:r>
          </w:p>
        </w:tc>
        <w:tc>
          <w:tcPr>
            <w:tcW w:w="1058"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专业技术岗</w:t>
            </w:r>
          </w:p>
        </w:tc>
        <w:tc>
          <w:tcPr>
            <w:tcW w:w="1307"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人事处</w:t>
            </w:r>
          </w:p>
        </w:tc>
        <w:tc>
          <w:tcPr>
            <w:tcW w:w="2953"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企业管理（人力资源管理）（</w:t>
            </w:r>
            <w:r>
              <w:rPr>
                <w:rFonts w:ascii="宋体" w:hAnsi="宋体" w:cs="宋体"/>
                <w:kern w:val="0"/>
                <w:sz w:val="22"/>
                <w:szCs w:val="22"/>
              </w:rPr>
              <w:t>120202）</w:t>
            </w:r>
          </w:p>
        </w:tc>
        <w:tc>
          <w:tcPr>
            <w:tcW w:w="892" w:type="dxa"/>
            <w:tcBorders>
              <w:top w:val="single" w:sz="4" w:space="0" w:color="000000"/>
              <w:left w:val="single" w:sz="4" w:space="0" w:color="000000"/>
              <w:bottom w:val="single" w:sz="4" w:space="0" w:color="000000"/>
              <w:right w:val="single" w:sz="4" w:space="0" w:color="000000"/>
            </w:tcBorders>
            <w:vAlign w:val="center"/>
          </w:tcPr>
          <w:p w:rsidR="00F804CF" w:rsidRPr="00E739FF" w:rsidRDefault="00F804CF" w:rsidP="00ED3662">
            <w:pPr>
              <w:widowControl/>
              <w:jc w:val="center"/>
              <w:textAlignment w:val="center"/>
              <w:rPr>
                <w:rFonts w:ascii="宋体" w:hAnsi="宋体" w:cs="宋体"/>
                <w:kern w:val="0"/>
                <w:sz w:val="22"/>
                <w:szCs w:val="22"/>
              </w:rPr>
            </w:pPr>
            <w:r w:rsidRPr="00E739FF">
              <w:rPr>
                <w:rFonts w:ascii="宋体" w:hAnsi="宋体" w:cs="宋体" w:hint="eastAsia"/>
                <w:kern w:val="0"/>
                <w:sz w:val="22"/>
                <w:szCs w:val="22"/>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F804CF" w:rsidRDefault="00F804C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联系人：洪处长</w:t>
            </w:r>
          </w:p>
          <w:p w:rsidR="00F804CF" w:rsidRDefault="00F804CF" w:rsidP="00966797">
            <w:pPr>
              <w:widowControl/>
              <w:jc w:val="left"/>
              <w:textAlignment w:val="top"/>
              <w:rPr>
                <w:rFonts w:ascii="宋体" w:hAnsi="宋体" w:cs="宋体"/>
                <w:kern w:val="0"/>
                <w:sz w:val="22"/>
                <w:szCs w:val="22"/>
              </w:rPr>
            </w:pPr>
            <w:r w:rsidRPr="00F804CF">
              <w:rPr>
                <w:rFonts w:ascii="宋体" w:hAnsi="宋体" w:cs="宋体" w:hint="eastAsia"/>
                <w:kern w:val="0"/>
                <w:sz w:val="22"/>
                <w:szCs w:val="22"/>
              </w:rPr>
              <w:t>电话</w:t>
            </w:r>
            <w:r>
              <w:rPr>
                <w:rFonts w:ascii="宋体" w:hAnsi="宋体" w:cs="宋体" w:hint="eastAsia"/>
                <w:kern w:val="0"/>
                <w:sz w:val="22"/>
                <w:szCs w:val="22"/>
              </w:rPr>
              <w:t>：0791-83863095</w:t>
            </w:r>
          </w:p>
          <w:p w:rsidR="00F804CF" w:rsidRPr="00F804CF" w:rsidRDefault="00F804CF" w:rsidP="00966797">
            <w:pPr>
              <w:widowControl/>
              <w:jc w:val="left"/>
              <w:textAlignment w:val="top"/>
              <w:rPr>
                <w:rFonts w:ascii="宋体" w:hAnsi="宋体" w:cs="宋体"/>
                <w:kern w:val="0"/>
                <w:sz w:val="22"/>
                <w:szCs w:val="22"/>
              </w:rPr>
            </w:pPr>
            <w:r w:rsidRPr="00F804CF">
              <w:rPr>
                <w:rFonts w:ascii="宋体" w:hAnsi="宋体" w:cs="宋体" w:hint="eastAsia"/>
                <w:kern w:val="0"/>
                <w:sz w:val="22"/>
                <w:szCs w:val="22"/>
              </w:rPr>
              <w:t>邮箱：nchuhr@163.com</w:t>
            </w:r>
          </w:p>
        </w:tc>
      </w:tr>
      <w:tr w:rsidR="00F804CF" w:rsidTr="00966797">
        <w:trPr>
          <w:trHeight w:hRule="exact" w:val="1134"/>
        </w:trPr>
        <w:tc>
          <w:tcPr>
            <w:tcW w:w="675"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sz w:val="22"/>
                <w:szCs w:val="22"/>
              </w:rPr>
            </w:pPr>
            <w:r>
              <w:rPr>
                <w:rFonts w:ascii="宋体" w:hAnsi="宋体" w:cs="宋体" w:hint="eastAsia"/>
                <w:sz w:val="22"/>
                <w:szCs w:val="22"/>
              </w:rPr>
              <w:t>20</w:t>
            </w:r>
          </w:p>
        </w:tc>
        <w:tc>
          <w:tcPr>
            <w:tcW w:w="1058"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sz w:val="22"/>
                <w:szCs w:val="22"/>
              </w:rPr>
            </w:pPr>
            <w:r>
              <w:rPr>
                <w:rFonts w:ascii="宋体" w:hAnsi="宋体" w:cs="宋体" w:hint="eastAsia"/>
                <w:kern w:val="0"/>
                <w:sz w:val="22"/>
                <w:szCs w:val="22"/>
              </w:rPr>
              <w:t>教学科研岗</w:t>
            </w:r>
          </w:p>
        </w:tc>
        <w:tc>
          <w:tcPr>
            <w:tcW w:w="1307"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widowControl/>
              <w:jc w:val="center"/>
              <w:textAlignment w:val="center"/>
              <w:rPr>
                <w:rFonts w:ascii="宋体" w:hAnsi="宋体" w:cs="宋体"/>
                <w:kern w:val="0"/>
                <w:sz w:val="22"/>
                <w:szCs w:val="22"/>
              </w:rPr>
            </w:pPr>
            <w:r>
              <w:rPr>
                <w:rFonts w:ascii="宋体" w:hAnsi="宋体" w:cs="宋体" w:hint="eastAsia"/>
                <w:kern w:val="0"/>
                <w:sz w:val="22"/>
                <w:szCs w:val="22"/>
              </w:rPr>
              <w:t>国际合作</w:t>
            </w:r>
          </w:p>
          <w:p w:rsidR="00F804CF" w:rsidRDefault="00F804CF" w:rsidP="00ED3662">
            <w:pPr>
              <w:widowControl/>
              <w:jc w:val="center"/>
              <w:textAlignment w:val="center"/>
              <w:rPr>
                <w:rFonts w:ascii="宋体" w:hAnsi="宋体" w:cs="宋体"/>
                <w:sz w:val="22"/>
                <w:szCs w:val="22"/>
              </w:rPr>
            </w:pPr>
            <w:r>
              <w:rPr>
                <w:rFonts w:ascii="宋体" w:hAnsi="宋体" w:cs="宋体" w:hint="eastAsia"/>
                <w:kern w:val="0"/>
                <w:sz w:val="22"/>
                <w:szCs w:val="22"/>
              </w:rPr>
              <w:t>创新研究院</w:t>
            </w:r>
          </w:p>
        </w:tc>
        <w:tc>
          <w:tcPr>
            <w:tcW w:w="2953" w:type="dxa"/>
            <w:tcBorders>
              <w:top w:val="single" w:sz="4" w:space="0" w:color="000000"/>
              <w:left w:val="single" w:sz="4" w:space="0" w:color="000000"/>
              <w:bottom w:val="single" w:sz="4" w:space="0" w:color="000000"/>
              <w:right w:val="single" w:sz="4" w:space="0" w:color="000000"/>
            </w:tcBorders>
            <w:vAlign w:val="center"/>
          </w:tcPr>
          <w:p w:rsidR="00F804CF" w:rsidRDefault="00F804CF" w:rsidP="00ED3662">
            <w:pPr>
              <w:jc w:val="center"/>
              <w:rPr>
                <w:rFonts w:ascii="宋体" w:hAnsi="宋体" w:cs="宋体"/>
                <w:kern w:val="0"/>
                <w:sz w:val="22"/>
                <w:szCs w:val="22"/>
              </w:rPr>
            </w:pPr>
            <w:r>
              <w:rPr>
                <w:rFonts w:ascii="宋体" w:hAnsi="宋体" w:cs="宋体" w:hint="eastAsia"/>
                <w:kern w:val="0"/>
                <w:sz w:val="22"/>
                <w:szCs w:val="22"/>
              </w:rPr>
              <w:t>专业不限，与学校现有学科专业相符</w:t>
            </w:r>
          </w:p>
        </w:tc>
        <w:tc>
          <w:tcPr>
            <w:tcW w:w="892" w:type="dxa"/>
            <w:tcBorders>
              <w:top w:val="single" w:sz="4" w:space="0" w:color="000000"/>
              <w:left w:val="single" w:sz="4" w:space="0" w:color="000000"/>
              <w:bottom w:val="single" w:sz="4" w:space="0" w:color="000000"/>
              <w:right w:val="single" w:sz="4" w:space="0" w:color="000000"/>
            </w:tcBorders>
            <w:vAlign w:val="center"/>
          </w:tcPr>
          <w:p w:rsidR="00F804CF" w:rsidRPr="00E739FF" w:rsidRDefault="00F804CF" w:rsidP="00ED3662">
            <w:pPr>
              <w:widowControl/>
              <w:jc w:val="center"/>
              <w:textAlignment w:val="center"/>
              <w:rPr>
                <w:rFonts w:ascii="宋体" w:hAnsi="宋体" w:cs="宋体"/>
                <w:kern w:val="0"/>
                <w:sz w:val="22"/>
                <w:szCs w:val="22"/>
              </w:rPr>
            </w:pPr>
            <w:r w:rsidRPr="00E739FF">
              <w:rPr>
                <w:rFonts w:ascii="宋体" w:hAnsi="宋体" w:cs="宋体" w:hint="eastAsia"/>
                <w:kern w:val="0"/>
                <w:sz w:val="22"/>
                <w:szCs w:val="22"/>
              </w:rPr>
              <w:t>15</w:t>
            </w:r>
          </w:p>
        </w:tc>
        <w:tc>
          <w:tcPr>
            <w:tcW w:w="2563" w:type="dxa"/>
            <w:tcBorders>
              <w:top w:val="single" w:sz="4" w:space="0" w:color="000000"/>
              <w:left w:val="single" w:sz="4" w:space="0" w:color="000000"/>
              <w:bottom w:val="single" w:sz="4" w:space="0" w:color="000000"/>
              <w:right w:val="single" w:sz="4" w:space="0" w:color="000000"/>
            </w:tcBorders>
            <w:vAlign w:val="center"/>
          </w:tcPr>
          <w:p w:rsidR="00F804CF" w:rsidRDefault="00F804CF" w:rsidP="00966797">
            <w:pPr>
              <w:widowControl/>
              <w:jc w:val="left"/>
              <w:textAlignment w:val="top"/>
              <w:rPr>
                <w:rFonts w:ascii="宋体" w:hAnsi="宋体" w:cs="宋体"/>
                <w:kern w:val="0"/>
                <w:sz w:val="22"/>
                <w:szCs w:val="22"/>
              </w:rPr>
            </w:pPr>
            <w:r>
              <w:rPr>
                <w:rFonts w:ascii="宋体" w:hAnsi="宋体" w:cs="宋体" w:hint="eastAsia"/>
                <w:kern w:val="0"/>
                <w:sz w:val="22"/>
                <w:szCs w:val="22"/>
              </w:rPr>
              <w:t>联系人：肖院长</w:t>
            </w:r>
          </w:p>
          <w:p w:rsidR="00903574" w:rsidRDefault="00F804CF" w:rsidP="00966797">
            <w:pPr>
              <w:widowControl/>
              <w:jc w:val="left"/>
              <w:textAlignment w:val="top"/>
              <w:rPr>
                <w:rFonts w:ascii="宋体" w:hAnsi="宋体" w:cs="宋体"/>
                <w:kern w:val="0"/>
                <w:sz w:val="22"/>
                <w:szCs w:val="22"/>
              </w:rPr>
            </w:pPr>
            <w:r w:rsidRPr="00F804CF">
              <w:rPr>
                <w:rFonts w:ascii="宋体" w:hAnsi="宋体" w:cs="宋体" w:hint="eastAsia"/>
                <w:kern w:val="0"/>
                <w:sz w:val="22"/>
                <w:szCs w:val="22"/>
              </w:rPr>
              <w:t>电话：0791-83863417</w:t>
            </w:r>
          </w:p>
          <w:p w:rsidR="00F804CF" w:rsidRPr="00F804CF" w:rsidRDefault="00F804CF" w:rsidP="00966797">
            <w:pPr>
              <w:widowControl/>
              <w:jc w:val="left"/>
              <w:textAlignment w:val="top"/>
              <w:rPr>
                <w:rFonts w:ascii="宋体" w:hAnsi="宋体" w:cs="宋体"/>
                <w:kern w:val="0"/>
                <w:sz w:val="22"/>
                <w:szCs w:val="22"/>
              </w:rPr>
            </w:pPr>
            <w:r w:rsidRPr="00F804CF">
              <w:rPr>
                <w:rFonts w:ascii="宋体" w:hAnsi="宋体" w:cs="宋体" w:hint="eastAsia"/>
                <w:kern w:val="0"/>
                <w:sz w:val="22"/>
                <w:szCs w:val="22"/>
              </w:rPr>
              <w:t>邮箱：49001@nchu.edu.cn</w:t>
            </w:r>
          </w:p>
        </w:tc>
      </w:tr>
      <w:tr w:rsidR="00F804CF">
        <w:trPr>
          <w:trHeight w:val="660"/>
        </w:trPr>
        <w:tc>
          <w:tcPr>
            <w:tcW w:w="5993" w:type="dxa"/>
            <w:gridSpan w:val="4"/>
            <w:tcBorders>
              <w:top w:val="single" w:sz="4" w:space="0" w:color="000000"/>
              <w:left w:val="single" w:sz="4" w:space="0" w:color="000000"/>
              <w:bottom w:val="single" w:sz="4" w:space="0" w:color="000000"/>
              <w:right w:val="single" w:sz="4" w:space="0" w:color="000000"/>
            </w:tcBorders>
            <w:vAlign w:val="center"/>
          </w:tcPr>
          <w:p w:rsidR="00F804CF" w:rsidRDefault="00F804CF">
            <w:pPr>
              <w:widowControl/>
              <w:jc w:val="center"/>
              <w:textAlignment w:val="center"/>
              <w:rPr>
                <w:rFonts w:ascii="宋体" w:hAnsi="宋体" w:cs="宋体"/>
                <w:b/>
                <w:sz w:val="22"/>
                <w:szCs w:val="22"/>
              </w:rPr>
            </w:pPr>
            <w:r>
              <w:rPr>
                <w:rFonts w:ascii="宋体" w:hAnsi="宋体" w:cs="宋体" w:hint="eastAsia"/>
                <w:b/>
                <w:kern w:val="0"/>
                <w:sz w:val="22"/>
                <w:szCs w:val="22"/>
              </w:rPr>
              <w:t>合计</w:t>
            </w:r>
          </w:p>
        </w:tc>
        <w:tc>
          <w:tcPr>
            <w:tcW w:w="892" w:type="dxa"/>
            <w:tcBorders>
              <w:top w:val="single" w:sz="4" w:space="0" w:color="000000"/>
              <w:left w:val="single" w:sz="4" w:space="0" w:color="000000"/>
              <w:bottom w:val="single" w:sz="4" w:space="0" w:color="000000"/>
              <w:right w:val="single" w:sz="4" w:space="0" w:color="000000"/>
            </w:tcBorders>
            <w:vAlign w:val="center"/>
          </w:tcPr>
          <w:p w:rsidR="00F804CF" w:rsidRPr="009A062C" w:rsidRDefault="00F804CF">
            <w:pPr>
              <w:widowControl/>
              <w:jc w:val="center"/>
              <w:textAlignment w:val="center"/>
              <w:rPr>
                <w:rFonts w:ascii="宋体" w:hAnsi="宋体" w:cs="宋体"/>
                <w:kern w:val="0"/>
                <w:sz w:val="22"/>
                <w:szCs w:val="22"/>
              </w:rPr>
            </w:pPr>
            <w:r w:rsidRPr="00E739FF">
              <w:rPr>
                <w:rFonts w:ascii="宋体" w:hAnsi="宋体" w:cs="宋体" w:hint="eastAsia"/>
                <w:kern w:val="0"/>
                <w:sz w:val="22"/>
                <w:szCs w:val="22"/>
              </w:rPr>
              <w:t>70</w:t>
            </w:r>
          </w:p>
        </w:tc>
        <w:tc>
          <w:tcPr>
            <w:tcW w:w="2563" w:type="dxa"/>
            <w:tcBorders>
              <w:top w:val="single" w:sz="4" w:space="0" w:color="000000"/>
              <w:left w:val="single" w:sz="4" w:space="0" w:color="000000"/>
              <w:bottom w:val="single" w:sz="4" w:space="0" w:color="000000"/>
              <w:right w:val="single" w:sz="4" w:space="0" w:color="000000"/>
            </w:tcBorders>
          </w:tcPr>
          <w:p w:rsidR="00F804CF" w:rsidRDefault="00F804CF">
            <w:pPr>
              <w:jc w:val="left"/>
              <w:rPr>
                <w:rFonts w:ascii="宋体" w:hAnsi="宋体" w:cs="宋体"/>
                <w:sz w:val="22"/>
                <w:szCs w:val="22"/>
              </w:rPr>
            </w:pPr>
          </w:p>
        </w:tc>
      </w:tr>
    </w:tbl>
    <w:p w:rsidR="00047A52" w:rsidRDefault="00E739FF" w:rsidP="00367D72">
      <w:pPr>
        <w:pStyle w:val="a5"/>
        <w:widowControl/>
        <w:spacing w:beforeLines="50" w:line="5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四、招聘程序</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（一）报名办法</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1.报名时间：即日起至2023年12月31日，招满即止。</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2.报名方式：</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（1）高层次人才及博士请将以下材料投递至各学院（部门）招聘联系方式中的邮箱，同时发送至学校人事处的招聘邮箱，邮件主题请注明：毕业院校、姓名学历、所学专业、拟应聘学院及具体岗位。</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报名须提供的材料（均要求为电子材料）主要包括：</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①个人简历（含应聘者基本信息、教育背景、工作经历、科研成果及研究方向、各类奖励或荣誉等）。</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②科研业绩材料（包括代表性科研项目情况和科研成果获奖证书扫描件等）。</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③相关资质材料PDF格式扫描件（学历学位证书、专业技术职务证书、身份证或护照、职业资格证书、有关奖励或荣誉证书等。海归博士应额外提供教育部学历学位认证、留学回国人员证明等材料）。</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(2)联系方式</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①战略科学家、学科领军人才、学科方向带头人、重点学科学术骨干等高层次人才，请直接与各学院（部门）或人事处高层次人才办公室联系。联系人：刘老师、吴老师；联系电话：0791-83863706，邮箱：nchugccrcb@163.com。</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②博士等请直接与各学院（部门）或人事处人事科联系。联系人：汤老师、杨老师；联系电话：0791-83863092，邮箱：nchuhr@163.com</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通讯地址：江西省南昌市丰和南大道696号南昌航空大学人事处</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邮政编码：330063</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学校网址：http://www.nchu.edu.cn/</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（二）考录办法</w:t>
      </w:r>
    </w:p>
    <w:p w:rsidR="00047A52" w:rsidRDefault="00E739FF" w:rsidP="00E739FF">
      <w:pPr>
        <w:pStyle w:val="a5"/>
        <w:widowControl/>
        <w:spacing w:line="560" w:lineRule="exact"/>
        <w:ind w:firstLineChars="200" w:firstLine="543"/>
        <w:jc w:val="both"/>
        <w:rPr>
          <w:rFonts w:ascii="仿宋" w:eastAsia="仿宋" w:hAnsi="仿宋" w:cs="仿宋"/>
          <w:w w:val="97"/>
          <w:kern w:val="2"/>
          <w:sz w:val="28"/>
          <w:szCs w:val="28"/>
        </w:rPr>
      </w:pPr>
      <w:r>
        <w:rPr>
          <w:rFonts w:ascii="仿宋" w:eastAsia="仿宋" w:hAnsi="仿宋" w:cs="仿宋" w:hint="eastAsia"/>
          <w:w w:val="97"/>
          <w:kern w:val="2"/>
          <w:sz w:val="28"/>
          <w:szCs w:val="28"/>
        </w:rPr>
        <w:t>1.考核方式：各学院（部门）初审符合条件者，将通知应聘者进行考核，一般采取试讲、面试考核相结合的方式进行，对面试人员的教学能力、专业素质进行综合考评。考核时间、地点由各学院（部门）通知。</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2.政治审查：由各学院（部门）对应聘人员情况进行全面考察，填写《南昌航空大学新引进教职工政治审查鉴定表》，应聘人员有义务配合用人单位出具相关考察材料。</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3.体检测试</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拟聘用人员须进行体检和心理测试，体检在我校医院进行，标准按照《江西省教师资格申请人员体检办法（修订）》（赣教规字〔2021〕3号）执行。</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4.录取聘用</w:t>
      </w:r>
    </w:p>
    <w:p w:rsidR="00047A52" w:rsidRDefault="00E739FF">
      <w:pPr>
        <w:pStyle w:val="a5"/>
        <w:widowControl/>
        <w:spacing w:line="5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经考核、考察、体检及心理测试合格、公示无异议后办理相关聘用入编手续。</w:t>
      </w:r>
    </w:p>
    <w:p w:rsidR="00047A52" w:rsidRDefault="00E739FF">
      <w:pPr>
        <w:pStyle w:val="a5"/>
        <w:widowControl/>
        <w:numPr>
          <w:ilvl w:val="0"/>
          <w:numId w:val="1"/>
        </w:numPr>
        <w:spacing w:line="5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引进待遇</w:t>
      </w:r>
    </w:p>
    <w:p w:rsidR="00047A52" w:rsidRDefault="00E739FF">
      <w:pPr>
        <w:pStyle w:val="a5"/>
        <w:widowControl/>
        <w:spacing w:line="440" w:lineRule="exact"/>
        <w:jc w:val="center"/>
        <w:rPr>
          <w:rFonts w:ascii="仿宋" w:eastAsia="仿宋" w:hAnsi="仿宋" w:cs="仿宋"/>
          <w:b/>
          <w:bCs/>
          <w:kern w:val="2"/>
          <w:sz w:val="28"/>
          <w:szCs w:val="28"/>
        </w:rPr>
      </w:pPr>
      <w:r>
        <w:rPr>
          <w:rFonts w:ascii="仿宋" w:eastAsia="仿宋" w:hAnsi="仿宋" w:cs="仿宋" w:hint="eastAsia"/>
          <w:b/>
          <w:bCs/>
          <w:kern w:val="2"/>
          <w:sz w:val="28"/>
          <w:szCs w:val="28"/>
        </w:rPr>
        <w:t>南昌航空大学2023年引进人才待遇一览表</w:t>
      </w:r>
      <w:r>
        <w:rPr>
          <w:rFonts w:ascii="仿宋" w:eastAsia="仿宋" w:hAnsi="仿宋" w:cs="仿宋" w:hint="eastAsia"/>
          <w:b/>
          <w:bCs/>
          <w:kern w:val="2"/>
          <w:sz w:val="28"/>
          <w:szCs w:val="28"/>
          <w:lang w:val="zh-CN"/>
        </w:rPr>
        <w:t>（单位：元）</w:t>
      </w:r>
    </w:p>
    <w:tbl>
      <w:tblPr>
        <w:tblW w:w="10773" w:type="dxa"/>
        <w:jc w:val="center"/>
        <w:tblLayout w:type="fixed"/>
        <w:tblCellMar>
          <w:top w:w="15" w:type="dxa"/>
          <w:left w:w="15" w:type="dxa"/>
          <w:bottom w:w="15" w:type="dxa"/>
          <w:right w:w="15" w:type="dxa"/>
        </w:tblCellMar>
        <w:tblLook w:val="04A0"/>
      </w:tblPr>
      <w:tblGrid>
        <w:gridCol w:w="1726"/>
        <w:gridCol w:w="2147"/>
        <w:gridCol w:w="1792"/>
        <w:gridCol w:w="1905"/>
        <w:gridCol w:w="1449"/>
        <w:gridCol w:w="1754"/>
      </w:tblGrid>
      <w:tr w:rsidR="00047A52" w:rsidTr="009970EB">
        <w:trPr>
          <w:trHeight w:val="1020"/>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0"/>
                <w:szCs w:val="20"/>
              </w:rPr>
            </w:pPr>
            <w:r>
              <w:rPr>
                <w:rFonts w:ascii="宋体" w:hAnsi="宋体" w:cs="宋体" w:hint="eastAsia"/>
                <w:b/>
                <w:kern w:val="0"/>
                <w:sz w:val="20"/>
                <w:szCs w:val="20"/>
              </w:rPr>
              <w:t>人才类别</w:t>
            </w:r>
          </w:p>
        </w:tc>
        <w:tc>
          <w:tcPr>
            <w:tcW w:w="1995" w:type="dxa"/>
            <w:tcBorders>
              <w:top w:val="single" w:sz="4" w:space="0" w:color="000000"/>
              <w:left w:val="single" w:sz="4" w:space="0" w:color="000000"/>
              <w:bottom w:val="single" w:sz="4" w:space="0" w:color="auto"/>
              <w:right w:val="single" w:sz="4" w:space="0" w:color="000000"/>
            </w:tcBorders>
            <w:vAlign w:val="center"/>
          </w:tcPr>
          <w:p w:rsidR="00047A52" w:rsidRDefault="00E739FF">
            <w:pPr>
              <w:widowControl/>
              <w:jc w:val="center"/>
              <w:textAlignment w:val="center"/>
              <w:rPr>
                <w:rFonts w:ascii="宋体" w:hAnsi="宋体" w:cs="宋体"/>
                <w:b/>
                <w:sz w:val="20"/>
                <w:szCs w:val="20"/>
              </w:rPr>
            </w:pPr>
            <w:r>
              <w:rPr>
                <w:rFonts w:ascii="宋体" w:hAnsi="宋体" w:cs="宋体" w:hint="eastAsia"/>
                <w:b/>
                <w:kern w:val="0"/>
                <w:sz w:val="20"/>
                <w:szCs w:val="20"/>
              </w:rPr>
              <w:t>薪酬（税前）</w:t>
            </w:r>
          </w:p>
        </w:tc>
        <w:tc>
          <w:tcPr>
            <w:tcW w:w="1665" w:type="dxa"/>
            <w:tcBorders>
              <w:top w:val="single" w:sz="4" w:space="0" w:color="000000"/>
              <w:left w:val="single" w:sz="4" w:space="0" w:color="000000"/>
              <w:bottom w:val="single" w:sz="4" w:space="0" w:color="auto"/>
              <w:right w:val="single" w:sz="4" w:space="0" w:color="000000"/>
            </w:tcBorders>
            <w:vAlign w:val="center"/>
          </w:tcPr>
          <w:p w:rsidR="00047A52" w:rsidRDefault="00E739FF">
            <w:pPr>
              <w:widowControl/>
              <w:jc w:val="center"/>
              <w:textAlignment w:val="center"/>
              <w:rPr>
                <w:rFonts w:ascii="宋体" w:hAnsi="宋体" w:cs="宋体"/>
                <w:b/>
                <w:sz w:val="20"/>
                <w:szCs w:val="20"/>
              </w:rPr>
            </w:pPr>
            <w:r>
              <w:rPr>
                <w:rFonts w:ascii="宋体" w:hAnsi="宋体" w:cs="宋体" w:hint="eastAsia"/>
                <w:b/>
                <w:kern w:val="0"/>
                <w:sz w:val="20"/>
                <w:szCs w:val="20"/>
              </w:rPr>
              <w:t>安家费、购房补贴（税后）</w:t>
            </w:r>
          </w:p>
        </w:tc>
        <w:tc>
          <w:tcPr>
            <w:tcW w:w="1770" w:type="dxa"/>
            <w:tcBorders>
              <w:top w:val="single" w:sz="4" w:space="0" w:color="000000"/>
              <w:left w:val="single" w:sz="4" w:space="0" w:color="000000"/>
              <w:bottom w:val="single" w:sz="4" w:space="0" w:color="auto"/>
              <w:right w:val="single" w:sz="4" w:space="0" w:color="000000"/>
            </w:tcBorders>
            <w:vAlign w:val="center"/>
          </w:tcPr>
          <w:p w:rsidR="00047A52" w:rsidRDefault="00E739FF">
            <w:pPr>
              <w:widowControl/>
              <w:jc w:val="center"/>
              <w:textAlignment w:val="center"/>
              <w:rPr>
                <w:rFonts w:ascii="宋体" w:hAnsi="宋体" w:cs="宋体"/>
                <w:b/>
                <w:kern w:val="0"/>
                <w:sz w:val="20"/>
                <w:szCs w:val="20"/>
              </w:rPr>
            </w:pPr>
            <w:r>
              <w:rPr>
                <w:rFonts w:ascii="宋体" w:hAnsi="宋体" w:cs="宋体" w:hint="eastAsia"/>
                <w:b/>
                <w:kern w:val="0"/>
                <w:sz w:val="20"/>
                <w:szCs w:val="20"/>
              </w:rPr>
              <w:t>科研启动及平台</w:t>
            </w:r>
          </w:p>
          <w:p w:rsidR="00047A52" w:rsidRDefault="00E739FF">
            <w:pPr>
              <w:widowControl/>
              <w:jc w:val="center"/>
              <w:textAlignment w:val="center"/>
              <w:rPr>
                <w:rFonts w:ascii="宋体" w:hAnsi="宋体" w:cs="宋体"/>
                <w:b/>
                <w:sz w:val="20"/>
                <w:szCs w:val="20"/>
              </w:rPr>
            </w:pPr>
            <w:r>
              <w:rPr>
                <w:rFonts w:ascii="宋体" w:hAnsi="宋体" w:cs="宋体" w:hint="eastAsia"/>
                <w:b/>
                <w:kern w:val="0"/>
                <w:sz w:val="20"/>
                <w:szCs w:val="20"/>
              </w:rPr>
              <w:t>建设经费</w:t>
            </w:r>
          </w:p>
        </w:tc>
        <w:tc>
          <w:tcPr>
            <w:tcW w:w="1346"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0"/>
                <w:szCs w:val="20"/>
              </w:rPr>
            </w:pPr>
            <w:r>
              <w:rPr>
                <w:rFonts w:ascii="宋体" w:hAnsi="宋体" w:cs="宋体" w:hint="eastAsia"/>
                <w:b/>
                <w:kern w:val="0"/>
                <w:sz w:val="20"/>
                <w:szCs w:val="20"/>
              </w:rPr>
              <w:t>配偶安置</w:t>
            </w:r>
          </w:p>
        </w:tc>
        <w:tc>
          <w:tcPr>
            <w:tcW w:w="1630" w:type="dxa"/>
            <w:tcBorders>
              <w:top w:val="single" w:sz="4" w:space="0" w:color="000000"/>
              <w:left w:val="single" w:sz="4" w:space="0" w:color="000000"/>
              <w:bottom w:val="single" w:sz="4" w:space="0" w:color="000000"/>
              <w:right w:val="single" w:sz="4" w:space="0" w:color="000000"/>
            </w:tcBorders>
            <w:vAlign w:val="center"/>
          </w:tcPr>
          <w:p w:rsidR="00047A52" w:rsidRDefault="00E739FF">
            <w:pPr>
              <w:widowControl/>
              <w:jc w:val="center"/>
              <w:textAlignment w:val="center"/>
              <w:rPr>
                <w:rFonts w:ascii="宋体" w:hAnsi="宋体" w:cs="宋体"/>
                <w:b/>
                <w:sz w:val="20"/>
                <w:szCs w:val="20"/>
              </w:rPr>
            </w:pPr>
            <w:r>
              <w:rPr>
                <w:rFonts w:ascii="宋体" w:hAnsi="宋体" w:cs="宋体" w:hint="eastAsia"/>
                <w:b/>
                <w:kern w:val="0"/>
                <w:sz w:val="20"/>
                <w:szCs w:val="20"/>
              </w:rPr>
              <w:t>其他待遇</w:t>
            </w:r>
          </w:p>
        </w:tc>
      </w:tr>
      <w:tr w:rsidR="00047A52" w:rsidTr="00367D72">
        <w:trPr>
          <w:trHeight w:hRule="exact" w:val="1134"/>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战略科学家</w:t>
            </w:r>
          </w:p>
        </w:tc>
        <w:tc>
          <w:tcPr>
            <w:tcW w:w="1995"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面议</w:t>
            </w:r>
          </w:p>
          <w:p w:rsidR="00CE2001"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（聘期内每年提供</w:t>
            </w:r>
          </w:p>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不低于150万年薪）</w:t>
            </w:r>
          </w:p>
        </w:tc>
        <w:tc>
          <w:tcPr>
            <w:tcW w:w="1665" w:type="dxa"/>
            <w:vMerge w:val="restart"/>
            <w:tcBorders>
              <w:top w:val="single" w:sz="4" w:space="0" w:color="000000"/>
              <w:left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面议</w:t>
            </w:r>
          </w:p>
        </w:tc>
        <w:tc>
          <w:tcPr>
            <w:tcW w:w="1770" w:type="dxa"/>
            <w:vMerge w:val="restart"/>
            <w:tcBorders>
              <w:top w:val="single" w:sz="4" w:space="0" w:color="000000"/>
              <w:left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面议</w:t>
            </w:r>
          </w:p>
        </w:tc>
        <w:tc>
          <w:tcPr>
            <w:tcW w:w="1346" w:type="dxa"/>
            <w:vMerge w:val="restart"/>
            <w:tcBorders>
              <w:top w:val="single" w:sz="4" w:space="0" w:color="000000"/>
              <w:left w:val="single" w:sz="4" w:space="0" w:color="000000"/>
              <w:right w:val="single" w:sz="4" w:space="0" w:color="000000"/>
            </w:tcBorders>
            <w:vAlign w:val="center"/>
          </w:tcPr>
          <w:p w:rsidR="00047A52" w:rsidRPr="009970EB" w:rsidRDefault="00E739FF" w:rsidP="007B263A">
            <w:pPr>
              <w:widowControl/>
              <w:jc w:val="center"/>
              <w:textAlignment w:val="center"/>
              <w:rPr>
                <w:rFonts w:ascii="宋体" w:hAnsi="宋体" w:cs="宋体"/>
                <w:sz w:val="22"/>
                <w:szCs w:val="22"/>
              </w:rPr>
            </w:pPr>
            <w:r w:rsidRPr="009970EB">
              <w:rPr>
                <w:rFonts w:ascii="宋体" w:hAnsi="宋体" w:cs="宋体" w:hint="eastAsia"/>
                <w:kern w:val="0"/>
                <w:sz w:val="22"/>
                <w:szCs w:val="22"/>
              </w:rPr>
              <w:t>根据实际情况，酌情安排配偶工作（配偶在本市工作的除外）</w:t>
            </w:r>
          </w:p>
        </w:tc>
        <w:tc>
          <w:tcPr>
            <w:tcW w:w="1630" w:type="dxa"/>
            <w:vMerge w:val="restart"/>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rsidP="007B263A">
            <w:pPr>
              <w:widowControl/>
              <w:jc w:val="center"/>
              <w:textAlignment w:val="center"/>
              <w:rPr>
                <w:rFonts w:ascii="宋体" w:hAnsi="宋体" w:cs="宋体"/>
                <w:sz w:val="22"/>
                <w:szCs w:val="22"/>
              </w:rPr>
            </w:pPr>
            <w:r w:rsidRPr="009970EB">
              <w:rPr>
                <w:rFonts w:ascii="宋体" w:hAnsi="宋体" w:cs="宋体" w:hint="eastAsia"/>
                <w:sz w:val="22"/>
                <w:szCs w:val="22"/>
              </w:rPr>
              <w:t>提供过渡性</w:t>
            </w:r>
          </w:p>
          <w:p w:rsidR="00047A52" w:rsidRPr="009970EB" w:rsidRDefault="00E739FF" w:rsidP="007B263A">
            <w:pPr>
              <w:widowControl/>
              <w:jc w:val="center"/>
              <w:textAlignment w:val="center"/>
              <w:rPr>
                <w:rFonts w:ascii="宋体" w:hAnsi="宋体" w:cs="宋体"/>
                <w:sz w:val="22"/>
                <w:szCs w:val="22"/>
              </w:rPr>
            </w:pPr>
            <w:r w:rsidRPr="009970EB">
              <w:rPr>
                <w:rFonts w:ascii="宋体" w:hAnsi="宋体" w:cs="宋体" w:hint="eastAsia"/>
                <w:sz w:val="22"/>
                <w:szCs w:val="22"/>
              </w:rPr>
              <w:t>住房，可享受江西省、南昌市人才政策</w:t>
            </w:r>
          </w:p>
        </w:tc>
      </w:tr>
      <w:tr w:rsidR="00047A52" w:rsidTr="00367D72">
        <w:trPr>
          <w:trHeight w:hRule="exact" w:val="1134"/>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学科领军人才</w:t>
            </w:r>
          </w:p>
        </w:tc>
        <w:tc>
          <w:tcPr>
            <w:tcW w:w="1995" w:type="dxa"/>
            <w:tcBorders>
              <w:top w:val="single" w:sz="4" w:space="0" w:color="000000"/>
              <w:left w:val="single" w:sz="4" w:space="0" w:color="000000"/>
              <w:bottom w:val="single" w:sz="4" w:space="0" w:color="auto"/>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面议</w:t>
            </w:r>
          </w:p>
          <w:p w:rsidR="00CE2001" w:rsidRPr="009970EB" w:rsidRDefault="00E739FF">
            <w:pPr>
              <w:widowControl/>
              <w:textAlignment w:val="center"/>
              <w:rPr>
                <w:rFonts w:ascii="宋体" w:hAnsi="宋体" w:cs="宋体"/>
                <w:kern w:val="0"/>
                <w:sz w:val="22"/>
                <w:szCs w:val="22"/>
              </w:rPr>
            </w:pPr>
            <w:r w:rsidRPr="009970EB">
              <w:rPr>
                <w:rFonts w:ascii="宋体" w:hAnsi="宋体" w:cs="宋体" w:hint="eastAsia"/>
                <w:kern w:val="0"/>
                <w:sz w:val="22"/>
                <w:szCs w:val="22"/>
              </w:rPr>
              <w:t>（聘期内每年提供</w:t>
            </w:r>
          </w:p>
          <w:p w:rsidR="00047A52" w:rsidRPr="009970EB" w:rsidRDefault="00E739FF">
            <w:pPr>
              <w:widowControl/>
              <w:textAlignment w:val="center"/>
              <w:rPr>
                <w:rFonts w:ascii="宋体" w:hAnsi="宋体" w:cs="宋体"/>
                <w:sz w:val="22"/>
                <w:szCs w:val="22"/>
              </w:rPr>
            </w:pPr>
            <w:r w:rsidRPr="009970EB">
              <w:rPr>
                <w:rFonts w:ascii="宋体" w:hAnsi="宋体" w:cs="宋体" w:hint="eastAsia"/>
                <w:kern w:val="0"/>
                <w:sz w:val="22"/>
                <w:szCs w:val="22"/>
              </w:rPr>
              <w:t>不低于100万年薪）</w:t>
            </w:r>
          </w:p>
        </w:tc>
        <w:tc>
          <w:tcPr>
            <w:tcW w:w="1665" w:type="dxa"/>
            <w:vMerge/>
            <w:tcBorders>
              <w:left w:val="single" w:sz="4" w:space="0" w:color="000000"/>
              <w:bottom w:val="single" w:sz="4" w:space="0" w:color="auto"/>
              <w:right w:val="single" w:sz="4" w:space="0" w:color="000000"/>
            </w:tcBorders>
            <w:vAlign w:val="center"/>
          </w:tcPr>
          <w:p w:rsidR="00047A52" w:rsidRPr="009970EB" w:rsidRDefault="00047A52">
            <w:pPr>
              <w:widowControl/>
              <w:jc w:val="center"/>
              <w:textAlignment w:val="center"/>
              <w:rPr>
                <w:rFonts w:ascii="宋体" w:hAnsi="宋体" w:cs="宋体"/>
                <w:color w:val="FF0000"/>
                <w:sz w:val="22"/>
                <w:szCs w:val="22"/>
              </w:rPr>
            </w:pPr>
          </w:p>
        </w:tc>
        <w:tc>
          <w:tcPr>
            <w:tcW w:w="1770" w:type="dxa"/>
            <w:vMerge/>
            <w:tcBorders>
              <w:left w:val="single" w:sz="4" w:space="0" w:color="000000"/>
              <w:bottom w:val="single" w:sz="4" w:space="0" w:color="auto"/>
              <w:right w:val="single" w:sz="4" w:space="0" w:color="000000"/>
            </w:tcBorders>
            <w:vAlign w:val="center"/>
          </w:tcPr>
          <w:p w:rsidR="00047A52" w:rsidRPr="009970EB" w:rsidRDefault="00047A52">
            <w:pPr>
              <w:widowControl/>
              <w:jc w:val="center"/>
              <w:textAlignment w:val="center"/>
              <w:rPr>
                <w:rFonts w:ascii="宋体" w:hAnsi="宋体" w:cs="宋体"/>
                <w:color w:val="FF0000"/>
                <w:sz w:val="22"/>
                <w:szCs w:val="22"/>
              </w:rPr>
            </w:pPr>
          </w:p>
        </w:tc>
        <w:tc>
          <w:tcPr>
            <w:tcW w:w="1346" w:type="dxa"/>
            <w:vMerge/>
            <w:tcBorders>
              <w:left w:val="single" w:sz="4" w:space="0" w:color="000000"/>
              <w:right w:val="single" w:sz="4" w:space="0" w:color="000000"/>
            </w:tcBorders>
            <w:vAlign w:val="center"/>
          </w:tcPr>
          <w:p w:rsidR="00047A52" w:rsidRPr="009970EB" w:rsidRDefault="00047A52">
            <w:pPr>
              <w:widowControl/>
              <w:jc w:val="left"/>
              <w:textAlignment w:val="center"/>
              <w:rPr>
                <w:rFonts w:ascii="宋体" w:hAnsi="宋体" w:cs="宋体"/>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vAlign w:val="center"/>
          </w:tcPr>
          <w:p w:rsidR="00047A52" w:rsidRPr="009970EB" w:rsidRDefault="00047A52">
            <w:pPr>
              <w:jc w:val="center"/>
              <w:rPr>
                <w:rFonts w:ascii="宋体" w:hAnsi="宋体" w:cs="宋体"/>
                <w:color w:val="FF0000"/>
                <w:sz w:val="22"/>
                <w:szCs w:val="22"/>
              </w:rPr>
            </w:pPr>
          </w:p>
        </w:tc>
      </w:tr>
      <w:tr w:rsidR="00047A52" w:rsidTr="009970EB">
        <w:trPr>
          <w:trHeight w:val="806"/>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学科方向带头人</w:t>
            </w:r>
          </w:p>
        </w:tc>
        <w:tc>
          <w:tcPr>
            <w:tcW w:w="1995" w:type="dxa"/>
            <w:tcBorders>
              <w:top w:val="single" w:sz="4" w:space="0" w:color="000000"/>
              <w:left w:val="single" w:sz="4" w:space="0" w:color="000000"/>
              <w:bottom w:val="single" w:sz="4" w:space="0" w:color="000000"/>
              <w:right w:val="single" w:sz="4" w:space="0" w:color="000000"/>
            </w:tcBorders>
            <w:vAlign w:val="center"/>
          </w:tcPr>
          <w:p w:rsidR="00CE2001"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聘期内每年提供</w:t>
            </w:r>
          </w:p>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60万～120万年薪</w:t>
            </w:r>
          </w:p>
        </w:tc>
        <w:tc>
          <w:tcPr>
            <w:tcW w:w="1665" w:type="dxa"/>
            <w:vMerge/>
            <w:tcBorders>
              <w:top w:val="single" w:sz="4" w:space="0" w:color="auto"/>
              <w:left w:val="single" w:sz="4" w:space="0" w:color="000000"/>
              <w:bottom w:val="single" w:sz="4" w:space="0" w:color="auto"/>
              <w:right w:val="single" w:sz="4" w:space="0" w:color="000000"/>
            </w:tcBorders>
            <w:vAlign w:val="center"/>
          </w:tcPr>
          <w:p w:rsidR="00047A52" w:rsidRPr="009970EB" w:rsidRDefault="00047A52">
            <w:pPr>
              <w:jc w:val="center"/>
              <w:textAlignment w:val="center"/>
              <w:rPr>
                <w:rFonts w:ascii="宋体" w:hAnsi="宋体" w:cs="宋体"/>
                <w:color w:val="FF0000"/>
                <w:sz w:val="22"/>
                <w:szCs w:val="22"/>
              </w:rPr>
            </w:pPr>
          </w:p>
        </w:tc>
        <w:tc>
          <w:tcPr>
            <w:tcW w:w="1770" w:type="dxa"/>
            <w:vMerge/>
            <w:tcBorders>
              <w:top w:val="single" w:sz="4" w:space="0" w:color="auto"/>
              <w:left w:val="single" w:sz="4" w:space="0" w:color="000000"/>
              <w:bottom w:val="single" w:sz="4" w:space="0" w:color="auto"/>
              <w:right w:val="single" w:sz="4" w:space="0" w:color="000000"/>
            </w:tcBorders>
            <w:vAlign w:val="center"/>
          </w:tcPr>
          <w:p w:rsidR="00047A52" w:rsidRPr="009970EB" w:rsidRDefault="00047A52">
            <w:pPr>
              <w:jc w:val="center"/>
              <w:textAlignment w:val="center"/>
              <w:rPr>
                <w:rFonts w:ascii="宋体" w:hAnsi="宋体" w:cs="宋体"/>
                <w:color w:val="FF0000"/>
                <w:sz w:val="22"/>
                <w:szCs w:val="22"/>
              </w:rPr>
            </w:pPr>
          </w:p>
        </w:tc>
        <w:tc>
          <w:tcPr>
            <w:tcW w:w="1346" w:type="dxa"/>
            <w:vMerge/>
            <w:tcBorders>
              <w:left w:val="single" w:sz="4" w:space="0" w:color="000000"/>
              <w:right w:val="single" w:sz="4" w:space="0" w:color="000000"/>
            </w:tcBorders>
            <w:vAlign w:val="center"/>
          </w:tcPr>
          <w:p w:rsidR="00047A52" w:rsidRPr="009970EB" w:rsidRDefault="00047A52">
            <w:pPr>
              <w:widowControl/>
              <w:jc w:val="left"/>
              <w:textAlignment w:val="center"/>
              <w:rPr>
                <w:rFonts w:ascii="宋体" w:hAnsi="宋体" w:cs="宋体"/>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vAlign w:val="center"/>
          </w:tcPr>
          <w:p w:rsidR="00047A52" w:rsidRPr="009970EB" w:rsidRDefault="00047A52">
            <w:pPr>
              <w:jc w:val="center"/>
              <w:rPr>
                <w:rFonts w:ascii="宋体" w:hAnsi="宋体" w:cs="宋体"/>
                <w:color w:val="FF0000"/>
                <w:sz w:val="22"/>
                <w:szCs w:val="22"/>
              </w:rPr>
            </w:pPr>
          </w:p>
        </w:tc>
      </w:tr>
      <w:tr w:rsidR="00047A52" w:rsidTr="009970EB">
        <w:trPr>
          <w:trHeight w:val="826"/>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CE2001"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重点学科</w:t>
            </w:r>
          </w:p>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学术骨干</w:t>
            </w:r>
          </w:p>
        </w:tc>
        <w:tc>
          <w:tcPr>
            <w:tcW w:w="1995" w:type="dxa"/>
            <w:tcBorders>
              <w:top w:val="single" w:sz="4" w:space="0" w:color="000000"/>
              <w:left w:val="single" w:sz="4" w:space="0" w:color="000000"/>
              <w:bottom w:val="single" w:sz="4" w:space="0" w:color="000000"/>
              <w:right w:val="single" w:sz="4" w:space="0" w:color="000000"/>
            </w:tcBorders>
            <w:vAlign w:val="center"/>
          </w:tcPr>
          <w:p w:rsidR="00CE2001"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聘期内每年提供</w:t>
            </w:r>
          </w:p>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30万～70万年薪</w:t>
            </w:r>
          </w:p>
        </w:tc>
        <w:tc>
          <w:tcPr>
            <w:tcW w:w="1665" w:type="dxa"/>
            <w:vMerge/>
            <w:tcBorders>
              <w:top w:val="single" w:sz="4" w:space="0" w:color="auto"/>
              <w:left w:val="single" w:sz="4" w:space="0" w:color="000000"/>
              <w:bottom w:val="single" w:sz="4" w:space="0" w:color="000000"/>
              <w:right w:val="single" w:sz="4" w:space="0" w:color="000000"/>
            </w:tcBorders>
            <w:vAlign w:val="center"/>
          </w:tcPr>
          <w:p w:rsidR="00047A52" w:rsidRPr="009970EB" w:rsidRDefault="00047A52">
            <w:pPr>
              <w:widowControl/>
              <w:jc w:val="center"/>
              <w:textAlignment w:val="center"/>
              <w:rPr>
                <w:rFonts w:ascii="宋体" w:hAnsi="宋体" w:cs="宋体"/>
                <w:color w:val="FF0000"/>
                <w:sz w:val="22"/>
                <w:szCs w:val="22"/>
              </w:rPr>
            </w:pPr>
          </w:p>
        </w:tc>
        <w:tc>
          <w:tcPr>
            <w:tcW w:w="1770" w:type="dxa"/>
            <w:vMerge/>
            <w:tcBorders>
              <w:top w:val="single" w:sz="4" w:space="0" w:color="auto"/>
              <w:left w:val="single" w:sz="4" w:space="0" w:color="000000"/>
              <w:bottom w:val="single" w:sz="4" w:space="0" w:color="000000"/>
              <w:right w:val="single" w:sz="4" w:space="0" w:color="000000"/>
            </w:tcBorders>
            <w:vAlign w:val="center"/>
          </w:tcPr>
          <w:p w:rsidR="00047A52" w:rsidRPr="009970EB" w:rsidRDefault="00047A52">
            <w:pPr>
              <w:widowControl/>
              <w:jc w:val="center"/>
              <w:textAlignment w:val="center"/>
              <w:rPr>
                <w:rFonts w:ascii="宋体" w:hAnsi="宋体" w:cs="宋体"/>
                <w:color w:val="FF0000"/>
                <w:sz w:val="22"/>
                <w:szCs w:val="22"/>
              </w:rPr>
            </w:pPr>
          </w:p>
        </w:tc>
        <w:tc>
          <w:tcPr>
            <w:tcW w:w="1346" w:type="dxa"/>
            <w:vMerge/>
            <w:tcBorders>
              <w:left w:val="single" w:sz="4" w:space="0" w:color="000000"/>
              <w:bottom w:val="single" w:sz="4" w:space="0" w:color="000000"/>
              <w:right w:val="single" w:sz="4" w:space="0" w:color="000000"/>
            </w:tcBorders>
            <w:vAlign w:val="center"/>
          </w:tcPr>
          <w:p w:rsidR="00047A52" w:rsidRPr="009970EB" w:rsidRDefault="00047A52">
            <w:pPr>
              <w:widowControl/>
              <w:jc w:val="left"/>
              <w:textAlignment w:val="center"/>
              <w:rPr>
                <w:rFonts w:ascii="宋体" w:hAnsi="宋体" w:cs="宋体"/>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vAlign w:val="center"/>
          </w:tcPr>
          <w:p w:rsidR="00047A52" w:rsidRPr="009970EB" w:rsidRDefault="00047A52">
            <w:pPr>
              <w:jc w:val="center"/>
              <w:rPr>
                <w:rFonts w:ascii="宋体" w:hAnsi="宋体" w:cs="宋体"/>
                <w:color w:val="FF0000"/>
                <w:sz w:val="22"/>
                <w:szCs w:val="22"/>
              </w:rPr>
            </w:pPr>
          </w:p>
        </w:tc>
      </w:tr>
      <w:tr w:rsidR="00047A52" w:rsidTr="009970EB">
        <w:trPr>
          <w:trHeight w:hRule="exact" w:val="1134"/>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业绩特别突出且紧缺专业</w:t>
            </w:r>
          </w:p>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博士</w:t>
            </w: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left"/>
              <w:textAlignment w:val="center"/>
              <w:rPr>
                <w:rFonts w:ascii="宋体" w:hAnsi="宋体" w:cs="宋体"/>
                <w:kern w:val="0"/>
                <w:sz w:val="22"/>
                <w:szCs w:val="22"/>
              </w:rPr>
            </w:pPr>
            <w:r w:rsidRPr="009970EB">
              <w:rPr>
                <w:rFonts w:ascii="宋体" w:hAnsi="宋体" w:cs="宋体" w:hint="eastAsia"/>
                <w:kern w:val="0"/>
                <w:sz w:val="22"/>
                <w:szCs w:val="22"/>
              </w:rPr>
              <w:t>前三年享受校内七级副教授绩效工资待遇，博士津贴800元/月。</w:t>
            </w:r>
          </w:p>
        </w:tc>
        <w:tc>
          <w:tcPr>
            <w:tcW w:w="1665"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面议</w:t>
            </w:r>
          </w:p>
        </w:tc>
        <w:tc>
          <w:tcPr>
            <w:tcW w:w="1770"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面议</w:t>
            </w: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rsidP="007B263A">
            <w:pPr>
              <w:widowControl/>
              <w:jc w:val="center"/>
              <w:textAlignment w:val="center"/>
              <w:rPr>
                <w:rFonts w:ascii="宋体" w:hAnsi="宋体" w:cs="宋体"/>
                <w:sz w:val="22"/>
                <w:szCs w:val="22"/>
              </w:rPr>
            </w:pPr>
            <w:r w:rsidRPr="009970EB">
              <w:rPr>
                <w:rFonts w:ascii="宋体" w:hAnsi="宋体" w:cs="宋体" w:hint="eastAsia"/>
                <w:kern w:val="0"/>
                <w:sz w:val="22"/>
                <w:szCs w:val="22"/>
              </w:rPr>
              <w:t>飞行器设计、航空宇航推进理论与工程等航空专业博士视情况给予相应生活补贴或安置配偶工作；其他业绩特别突出的优秀博士“一事一议”、“一人</w:t>
            </w:r>
            <w:proofErr w:type="gramStart"/>
            <w:r w:rsidRPr="009970EB">
              <w:rPr>
                <w:rFonts w:ascii="宋体" w:hAnsi="宋体" w:cs="宋体" w:hint="eastAsia"/>
                <w:kern w:val="0"/>
                <w:sz w:val="22"/>
                <w:szCs w:val="22"/>
              </w:rPr>
              <w:t>一</w:t>
            </w:r>
            <w:proofErr w:type="gramEnd"/>
            <w:r w:rsidRPr="009970EB">
              <w:rPr>
                <w:rFonts w:ascii="宋体" w:hAnsi="宋体" w:cs="宋体" w:hint="eastAsia"/>
                <w:kern w:val="0"/>
                <w:sz w:val="22"/>
                <w:szCs w:val="22"/>
              </w:rPr>
              <w:t>策”。</w:t>
            </w:r>
          </w:p>
        </w:tc>
        <w:tc>
          <w:tcPr>
            <w:tcW w:w="1630" w:type="dxa"/>
            <w:vMerge w:val="restart"/>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rsidP="007B263A">
            <w:pPr>
              <w:widowControl/>
              <w:jc w:val="center"/>
              <w:textAlignment w:val="center"/>
              <w:rPr>
                <w:rFonts w:ascii="宋体" w:hAnsi="宋体" w:cs="宋体"/>
                <w:sz w:val="22"/>
                <w:szCs w:val="22"/>
              </w:rPr>
            </w:pPr>
            <w:r w:rsidRPr="009970EB">
              <w:rPr>
                <w:rFonts w:ascii="宋体" w:hAnsi="宋体" w:cs="宋体" w:hint="eastAsia"/>
                <w:sz w:val="22"/>
                <w:szCs w:val="22"/>
              </w:rPr>
              <w:t>提供过渡性住房；引进当年不考核教学科研工作量；南昌航空大学附属中学、小学、幼儿园为南昌市优质教育机构，职工子女可优先入学，不受户籍限制。可享受江西省、南昌市人才政策。</w:t>
            </w:r>
          </w:p>
        </w:tc>
      </w:tr>
      <w:tr w:rsidR="00047A52" w:rsidTr="009970EB">
        <w:trPr>
          <w:trHeight w:hRule="exact" w:val="1134"/>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航空类博士</w:t>
            </w: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047A52" w:rsidRDefault="00047A52">
            <w:pPr>
              <w:rPr>
                <w:rFonts w:ascii="宋体" w:hAnsi="宋体" w:cs="宋体"/>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安家费：12万</w:t>
            </w:r>
          </w:p>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购房补贴：25万</w:t>
            </w:r>
          </w:p>
        </w:tc>
        <w:tc>
          <w:tcPr>
            <w:tcW w:w="1770"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20万</w:t>
            </w: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047A52" w:rsidRDefault="00047A52">
            <w:pPr>
              <w:jc w:val="left"/>
              <w:rPr>
                <w:rFonts w:ascii="宋体" w:hAnsi="宋体" w:cs="宋体"/>
                <w:sz w:val="20"/>
                <w:szCs w:val="20"/>
              </w:rPr>
            </w:pPr>
          </w:p>
        </w:tc>
        <w:tc>
          <w:tcPr>
            <w:tcW w:w="1630" w:type="dxa"/>
            <w:vMerge/>
            <w:tcBorders>
              <w:top w:val="single" w:sz="4" w:space="0" w:color="000000"/>
              <w:left w:val="single" w:sz="4" w:space="0" w:color="000000"/>
              <w:bottom w:val="single" w:sz="4" w:space="0" w:color="000000"/>
              <w:right w:val="single" w:sz="4" w:space="0" w:color="000000"/>
            </w:tcBorders>
            <w:vAlign w:val="center"/>
          </w:tcPr>
          <w:p w:rsidR="00047A52" w:rsidRDefault="00047A52">
            <w:pPr>
              <w:jc w:val="left"/>
              <w:rPr>
                <w:rFonts w:ascii="宋体" w:hAnsi="宋体" w:cs="宋体"/>
                <w:sz w:val="20"/>
                <w:szCs w:val="20"/>
              </w:rPr>
            </w:pPr>
          </w:p>
        </w:tc>
      </w:tr>
      <w:tr w:rsidR="00047A52" w:rsidTr="009970EB">
        <w:trPr>
          <w:trHeight w:hRule="exact" w:val="2224"/>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博士</w:t>
            </w: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047A52" w:rsidRDefault="00047A52">
            <w:pPr>
              <w:rPr>
                <w:rFonts w:ascii="宋体" w:hAnsi="宋体" w:cs="宋体"/>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安家费：12万</w:t>
            </w:r>
          </w:p>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购房补贴：20万</w:t>
            </w:r>
          </w:p>
        </w:tc>
        <w:tc>
          <w:tcPr>
            <w:tcW w:w="1770" w:type="dxa"/>
            <w:tcBorders>
              <w:top w:val="single" w:sz="4" w:space="0" w:color="000000"/>
              <w:left w:val="single" w:sz="4" w:space="0" w:color="000000"/>
              <w:bottom w:val="single" w:sz="4" w:space="0" w:color="000000"/>
              <w:right w:val="single" w:sz="4" w:space="0" w:color="000000"/>
            </w:tcBorders>
            <w:vAlign w:val="center"/>
          </w:tcPr>
          <w:p w:rsidR="00047A52" w:rsidRPr="009970EB" w:rsidRDefault="00E739FF">
            <w:pPr>
              <w:widowControl/>
              <w:jc w:val="center"/>
              <w:textAlignment w:val="center"/>
              <w:rPr>
                <w:rFonts w:ascii="宋体" w:hAnsi="宋体" w:cs="宋体"/>
                <w:kern w:val="0"/>
                <w:sz w:val="22"/>
                <w:szCs w:val="22"/>
              </w:rPr>
            </w:pPr>
            <w:r w:rsidRPr="009970EB">
              <w:rPr>
                <w:rFonts w:ascii="宋体" w:hAnsi="宋体" w:cs="宋体" w:hint="eastAsia"/>
                <w:kern w:val="0"/>
                <w:sz w:val="22"/>
                <w:szCs w:val="22"/>
              </w:rPr>
              <w:t>理工类：20万</w:t>
            </w:r>
          </w:p>
          <w:p w:rsidR="00047A52" w:rsidRPr="009970EB" w:rsidRDefault="00E739FF">
            <w:pPr>
              <w:widowControl/>
              <w:jc w:val="center"/>
              <w:textAlignment w:val="center"/>
              <w:rPr>
                <w:rFonts w:ascii="宋体" w:hAnsi="宋体" w:cs="宋体"/>
                <w:sz w:val="22"/>
                <w:szCs w:val="22"/>
              </w:rPr>
            </w:pPr>
            <w:r w:rsidRPr="009970EB">
              <w:rPr>
                <w:rFonts w:ascii="宋体" w:hAnsi="宋体" w:cs="宋体" w:hint="eastAsia"/>
                <w:kern w:val="0"/>
                <w:sz w:val="22"/>
                <w:szCs w:val="22"/>
              </w:rPr>
              <w:t>人文社科类：10万</w:t>
            </w: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047A52" w:rsidRDefault="00047A52">
            <w:pPr>
              <w:jc w:val="left"/>
              <w:rPr>
                <w:rFonts w:ascii="宋体" w:hAnsi="宋体" w:cs="宋体"/>
                <w:sz w:val="20"/>
                <w:szCs w:val="20"/>
              </w:rPr>
            </w:pPr>
          </w:p>
        </w:tc>
        <w:tc>
          <w:tcPr>
            <w:tcW w:w="1630" w:type="dxa"/>
            <w:vMerge/>
            <w:tcBorders>
              <w:top w:val="single" w:sz="4" w:space="0" w:color="000000"/>
              <w:left w:val="single" w:sz="4" w:space="0" w:color="000000"/>
              <w:bottom w:val="single" w:sz="4" w:space="0" w:color="000000"/>
              <w:right w:val="single" w:sz="4" w:space="0" w:color="000000"/>
            </w:tcBorders>
            <w:vAlign w:val="center"/>
          </w:tcPr>
          <w:p w:rsidR="00047A52" w:rsidRDefault="00047A52">
            <w:pPr>
              <w:jc w:val="left"/>
              <w:rPr>
                <w:rFonts w:ascii="宋体" w:hAnsi="宋体" w:cs="宋体"/>
                <w:sz w:val="20"/>
                <w:szCs w:val="20"/>
              </w:rPr>
            </w:pPr>
          </w:p>
        </w:tc>
      </w:tr>
    </w:tbl>
    <w:p w:rsidR="00047A52" w:rsidRDefault="00047A52">
      <w:pPr>
        <w:pStyle w:val="a0"/>
        <w:rPr>
          <w:rFonts w:ascii="仿宋_GB2312" w:eastAsia="仿宋_GB2312" w:hAnsi="仿宋_GB2312" w:cs="仿宋_GB2312"/>
          <w:sz w:val="30"/>
          <w:szCs w:val="30"/>
        </w:rPr>
      </w:pPr>
    </w:p>
    <w:p w:rsidR="00047A52" w:rsidRDefault="00047A52"/>
    <w:sectPr w:rsidR="00047A52" w:rsidSect="00047A52">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A9" w:rsidRDefault="008031A9" w:rsidP="00047A52">
      <w:r>
        <w:separator/>
      </w:r>
    </w:p>
  </w:endnote>
  <w:endnote w:type="continuationSeparator" w:id="0">
    <w:p w:rsidR="008031A9" w:rsidRDefault="008031A9" w:rsidP="00047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6023"/>
    </w:sdtPr>
    <w:sdtContent>
      <w:p w:rsidR="00E739FF" w:rsidRDefault="00A102EA">
        <w:pPr>
          <w:pStyle w:val="a4"/>
          <w:jc w:val="center"/>
        </w:pPr>
        <w:r w:rsidRPr="00A102EA">
          <w:fldChar w:fldCharType="begin"/>
        </w:r>
        <w:r w:rsidR="00E739FF">
          <w:instrText>PAGE   \* MERGEFORMAT</w:instrText>
        </w:r>
        <w:r w:rsidRPr="00A102EA">
          <w:fldChar w:fldCharType="separate"/>
        </w:r>
        <w:r w:rsidR="00367D72" w:rsidRPr="00367D72">
          <w:rPr>
            <w:noProof/>
            <w:lang w:val="zh-CN"/>
          </w:rPr>
          <w:t>7</w:t>
        </w:r>
        <w:r>
          <w:rPr>
            <w:lang w:val="zh-CN"/>
          </w:rPr>
          <w:fldChar w:fldCharType="end"/>
        </w:r>
      </w:p>
    </w:sdtContent>
  </w:sdt>
  <w:p w:rsidR="00E739FF" w:rsidRDefault="00E739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A9" w:rsidRDefault="008031A9" w:rsidP="00047A52">
      <w:r>
        <w:separator/>
      </w:r>
    </w:p>
  </w:footnote>
  <w:footnote w:type="continuationSeparator" w:id="0">
    <w:p w:rsidR="008031A9" w:rsidRDefault="008031A9" w:rsidP="0004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71298"/>
    <w:multiLevelType w:val="singleLevel"/>
    <w:tmpl w:val="61D71298"/>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MwNDNjMDAxYzE2NDM3ZjBiNDkzNzEyODc2YWRjMGIifQ=="/>
  </w:docVars>
  <w:rsids>
    <w:rsidRoot w:val="652A4F74"/>
    <w:rsid w:val="00047A52"/>
    <w:rsid w:val="000536F6"/>
    <w:rsid w:val="00094B1D"/>
    <w:rsid w:val="000B3DB3"/>
    <w:rsid w:val="000D0808"/>
    <w:rsid w:val="00187C04"/>
    <w:rsid w:val="001F0A6A"/>
    <w:rsid w:val="00266D2A"/>
    <w:rsid w:val="002C4DDA"/>
    <w:rsid w:val="002F45DC"/>
    <w:rsid w:val="003044DD"/>
    <w:rsid w:val="003176E8"/>
    <w:rsid w:val="00317EF6"/>
    <w:rsid w:val="00367D72"/>
    <w:rsid w:val="00381F24"/>
    <w:rsid w:val="00392DAD"/>
    <w:rsid w:val="00427AD5"/>
    <w:rsid w:val="004C7723"/>
    <w:rsid w:val="004E7A84"/>
    <w:rsid w:val="004F3BED"/>
    <w:rsid w:val="0053278E"/>
    <w:rsid w:val="00566EC6"/>
    <w:rsid w:val="00567F47"/>
    <w:rsid w:val="0059233C"/>
    <w:rsid w:val="005F22C3"/>
    <w:rsid w:val="0060614B"/>
    <w:rsid w:val="006956C1"/>
    <w:rsid w:val="006E4474"/>
    <w:rsid w:val="006F1A7A"/>
    <w:rsid w:val="0079000B"/>
    <w:rsid w:val="007A7BDB"/>
    <w:rsid w:val="007B263A"/>
    <w:rsid w:val="007F694C"/>
    <w:rsid w:val="008031A9"/>
    <w:rsid w:val="00896A02"/>
    <w:rsid w:val="008A00DA"/>
    <w:rsid w:val="00903574"/>
    <w:rsid w:val="00915477"/>
    <w:rsid w:val="0091725A"/>
    <w:rsid w:val="009552E8"/>
    <w:rsid w:val="00955DC4"/>
    <w:rsid w:val="00964047"/>
    <w:rsid w:val="00964277"/>
    <w:rsid w:val="00966797"/>
    <w:rsid w:val="00976302"/>
    <w:rsid w:val="009970EB"/>
    <w:rsid w:val="009A062C"/>
    <w:rsid w:val="009A4BD2"/>
    <w:rsid w:val="009D26F5"/>
    <w:rsid w:val="00A04BBE"/>
    <w:rsid w:val="00A102EA"/>
    <w:rsid w:val="00AD5022"/>
    <w:rsid w:val="00B02CEC"/>
    <w:rsid w:val="00B2135B"/>
    <w:rsid w:val="00BB1A55"/>
    <w:rsid w:val="00C0709D"/>
    <w:rsid w:val="00C3368B"/>
    <w:rsid w:val="00C51009"/>
    <w:rsid w:val="00C66702"/>
    <w:rsid w:val="00CB6056"/>
    <w:rsid w:val="00CB7959"/>
    <w:rsid w:val="00CE2001"/>
    <w:rsid w:val="00D06F46"/>
    <w:rsid w:val="00D557ED"/>
    <w:rsid w:val="00D874F5"/>
    <w:rsid w:val="00D92D95"/>
    <w:rsid w:val="00DB782E"/>
    <w:rsid w:val="00DF0180"/>
    <w:rsid w:val="00E24F2F"/>
    <w:rsid w:val="00E355A2"/>
    <w:rsid w:val="00E739FF"/>
    <w:rsid w:val="00E87899"/>
    <w:rsid w:val="00ED3294"/>
    <w:rsid w:val="00F26B76"/>
    <w:rsid w:val="00F57EB9"/>
    <w:rsid w:val="00F804CF"/>
    <w:rsid w:val="00F975CE"/>
    <w:rsid w:val="00FB63FE"/>
    <w:rsid w:val="00FD4908"/>
    <w:rsid w:val="03F31506"/>
    <w:rsid w:val="06023C82"/>
    <w:rsid w:val="068C5C42"/>
    <w:rsid w:val="0D42705A"/>
    <w:rsid w:val="11390774"/>
    <w:rsid w:val="117B0EE2"/>
    <w:rsid w:val="125A6BF4"/>
    <w:rsid w:val="16E3540A"/>
    <w:rsid w:val="194F6D87"/>
    <w:rsid w:val="1C8A6328"/>
    <w:rsid w:val="29AC5B2F"/>
    <w:rsid w:val="2ECB6A58"/>
    <w:rsid w:val="30C714A1"/>
    <w:rsid w:val="38301478"/>
    <w:rsid w:val="3A0948D8"/>
    <w:rsid w:val="466F1F67"/>
    <w:rsid w:val="46E62229"/>
    <w:rsid w:val="55992B5C"/>
    <w:rsid w:val="652A4F74"/>
    <w:rsid w:val="6A7259FE"/>
    <w:rsid w:val="71357785"/>
    <w:rsid w:val="7CFD5180"/>
    <w:rsid w:val="7F833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47A52"/>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rsid w:val="00047A52"/>
    <w:pPr>
      <w:spacing w:after="120"/>
    </w:pPr>
    <w:rPr>
      <w:sz w:val="28"/>
    </w:rPr>
  </w:style>
  <w:style w:type="paragraph" w:styleId="a4">
    <w:name w:val="footer"/>
    <w:basedOn w:val="a"/>
    <w:qFormat/>
    <w:rsid w:val="00047A52"/>
    <w:pPr>
      <w:tabs>
        <w:tab w:val="center" w:pos="4153"/>
        <w:tab w:val="right" w:pos="8306"/>
      </w:tabs>
      <w:snapToGrid w:val="0"/>
      <w:jc w:val="left"/>
    </w:pPr>
    <w:rPr>
      <w:sz w:val="18"/>
      <w:szCs w:val="18"/>
    </w:rPr>
  </w:style>
  <w:style w:type="paragraph" w:styleId="a5">
    <w:name w:val="Normal (Web)"/>
    <w:basedOn w:val="a"/>
    <w:qFormat/>
    <w:rsid w:val="00047A52"/>
    <w:pPr>
      <w:jc w:val="left"/>
    </w:pPr>
    <w:rPr>
      <w:kern w:val="0"/>
      <w:sz w:val="24"/>
    </w:rPr>
  </w:style>
  <w:style w:type="paragraph" w:styleId="a6">
    <w:name w:val="Balloon Text"/>
    <w:basedOn w:val="a"/>
    <w:link w:val="Char"/>
    <w:rsid w:val="00E739FF"/>
    <w:rPr>
      <w:sz w:val="18"/>
      <w:szCs w:val="18"/>
    </w:rPr>
  </w:style>
  <w:style w:type="character" w:customStyle="1" w:styleId="Char">
    <w:name w:val="批注框文本 Char"/>
    <w:basedOn w:val="a1"/>
    <w:link w:val="a6"/>
    <w:rsid w:val="00E739FF"/>
    <w:rPr>
      <w:rFonts w:ascii="Times New Roman" w:eastAsia="宋体" w:hAnsi="Times New Roman" w:cs="Times New Roman"/>
      <w:kern w:val="2"/>
      <w:sz w:val="18"/>
      <w:szCs w:val="18"/>
    </w:rPr>
  </w:style>
  <w:style w:type="paragraph" w:styleId="a7">
    <w:name w:val="header"/>
    <w:basedOn w:val="a"/>
    <w:link w:val="Char0"/>
    <w:rsid w:val="00E739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E739FF"/>
    <w:rPr>
      <w:rFonts w:ascii="Times New Roman" w:eastAsia="宋体" w:hAnsi="Times New Roman" w:cs="Times New Roman"/>
      <w:kern w:val="2"/>
      <w:sz w:val="18"/>
      <w:szCs w:val="18"/>
    </w:rPr>
  </w:style>
  <w:style w:type="character" w:styleId="a8">
    <w:name w:val="Hyperlink"/>
    <w:basedOn w:val="a1"/>
    <w:rsid w:val="00427AD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731</Words>
  <Characters>4168</Characters>
  <Application>Microsoft Office Word</Application>
  <DocSecurity>0</DocSecurity>
  <Lines>34</Lines>
  <Paragraphs>9</Paragraphs>
  <ScaleCrop>false</ScaleCrop>
  <Company>HP</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chenyan</dc:creator>
  <cp:keywords/>
  <dc:description/>
  <cp:lastModifiedBy>hp</cp:lastModifiedBy>
  <cp:revision>32</cp:revision>
  <dcterms:created xsi:type="dcterms:W3CDTF">2023-01-07T03:13:00Z</dcterms:created>
  <dcterms:modified xsi:type="dcterms:W3CDTF">2023-01-08T10:25:00Z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6F0A75D0B4CA472FA1F956CB966A9A20</vt:lpwstr>
  </property>
</Properties>
</file>